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BFA" w:rsidRPr="005A21AA" w:rsidRDefault="001A47EE" w:rsidP="001D4BFA">
      <w:pPr>
        <w:pStyle w:val="TableParagraph"/>
        <w:spacing w:before="7"/>
        <w:ind w:left="0"/>
        <w:rPr>
          <w:sz w:val="28"/>
          <w:szCs w:val="28"/>
        </w:rPr>
      </w:pPr>
      <w:r w:rsidRPr="001A47EE">
        <w:rPr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7pt" o:ole="">
            <v:imagedata r:id="rId9" o:title=""/>
          </v:shape>
          <o:OLEObject Type="Embed" ProgID="AcroExch.Document.7" ShapeID="_x0000_i1025" DrawAspect="Content" ObjectID="_1728892215" r:id="rId10"/>
        </w:object>
      </w:r>
    </w:p>
    <w:p w:rsidR="00DC656C" w:rsidRDefault="00DC656C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DC656C" w:rsidRDefault="00DC656C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DC656C" w:rsidRDefault="00DC656C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DC656C" w:rsidRDefault="00DC656C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DC656C" w:rsidRDefault="00DC656C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1A47EE" w:rsidRDefault="001A47EE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1A47EE" w:rsidRDefault="001A47EE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1A47EE" w:rsidRDefault="001A47EE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bookmarkStart w:id="0" w:name="_GoBack"/>
      <w:bookmarkEnd w:id="0"/>
    </w:p>
    <w:p w:rsidR="001D4BFA" w:rsidRPr="005A21AA" w:rsidRDefault="001D4BFA" w:rsidP="001D4BF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5A21AA">
        <w:rPr>
          <w:b/>
          <w:sz w:val="28"/>
          <w:szCs w:val="28"/>
        </w:rPr>
        <w:lastRenderedPageBreak/>
        <w:t>2.Организационные принципы и требования к организации питания.</w:t>
      </w:r>
    </w:p>
    <w:p w:rsidR="001D4BFA" w:rsidRPr="005A21AA" w:rsidRDefault="001D4BFA" w:rsidP="001D4BFA">
      <w:pPr>
        <w:pStyle w:val="TableParagraph"/>
        <w:spacing w:before="7"/>
        <w:ind w:left="0"/>
        <w:rPr>
          <w:b/>
          <w:sz w:val="28"/>
          <w:szCs w:val="28"/>
        </w:rPr>
      </w:pPr>
      <w:r w:rsidRPr="005A21AA">
        <w:rPr>
          <w:b/>
          <w:sz w:val="28"/>
          <w:szCs w:val="28"/>
        </w:rPr>
        <w:t>2.1.Способ организации питания</w:t>
      </w:r>
    </w:p>
    <w:p w:rsidR="001D4BFA" w:rsidRPr="005A21AA" w:rsidRDefault="001D4BFA" w:rsidP="001D4BFA">
      <w:pPr>
        <w:pStyle w:val="TableParagraph"/>
        <w:spacing w:before="7"/>
        <w:ind w:left="0"/>
        <w:rPr>
          <w:sz w:val="28"/>
          <w:szCs w:val="28"/>
        </w:rPr>
      </w:pPr>
      <w:r w:rsidRPr="005A21AA">
        <w:rPr>
          <w:sz w:val="28"/>
          <w:szCs w:val="28"/>
        </w:rPr>
        <w:t xml:space="preserve">2.1.1.Школа самостоятельно обеспечивает представление питания </w:t>
      </w:r>
      <w:proofErr w:type="gramStart"/>
      <w:r w:rsidRPr="005A21AA">
        <w:rPr>
          <w:sz w:val="28"/>
          <w:szCs w:val="28"/>
        </w:rPr>
        <w:t>обучающимся</w:t>
      </w:r>
      <w:proofErr w:type="gramEnd"/>
      <w:r w:rsidRPr="005A21AA">
        <w:rPr>
          <w:sz w:val="28"/>
          <w:szCs w:val="28"/>
        </w:rPr>
        <w:t xml:space="preserve"> на базе школьной столовой и пищеблока. Обслуживание </w:t>
      </w:r>
      <w:proofErr w:type="gramStart"/>
      <w:r w:rsidRPr="005A21AA">
        <w:rPr>
          <w:sz w:val="28"/>
          <w:szCs w:val="28"/>
        </w:rPr>
        <w:t>обучающихся</w:t>
      </w:r>
      <w:proofErr w:type="gramEnd"/>
      <w:r w:rsidRPr="005A21AA">
        <w:rPr>
          <w:sz w:val="28"/>
          <w:szCs w:val="28"/>
        </w:rPr>
        <w:t xml:space="preserve"> осуществляе</w:t>
      </w:r>
      <w:r w:rsidRPr="005A21AA">
        <w:rPr>
          <w:sz w:val="28"/>
          <w:szCs w:val="28"/>
        </w:rPr>
        <w:t>т</w:t>
      </w:r>
      <w:r w:rsidRPr="005A21AA">
        <w:rPr>
          <w:sz w:val="28"/>
          <w:szCs w:val="28"/>
        </w:rPr>
        <w:t>ся штатными работниками школы, имеющими соответствующую квалификацию, прошедшими предварительный (при поступлении на работу) и периодический м</w:t>
      </w:r>
      <w:r w:rsidRPr="005A21AA">
        <w:rPr>
          <w:sz w:val="28"/>
          <w:szCs w:val="28"/>
        </w:rPr>
        <w:t>е</w:t>
      </w:r>
      <w:r w:rsidRPr="005A21AA">
        <w:rPr>
          <w:sz w:val="28"/>
          <w:szCs w:val="28"/>
        </w:rPr>
        <w:t>дицинские осмотры, гигиеническую подготовку и аттестацию в установленном п</w:t>
      </w:r>
      <w:r w:rsidRPr="005A21AA">
        <w:rPr>
          <w:sz w:val="28"/>
          <w:szCs w:val="28"/>
        </w:rPr>
        <w:t>о</w:t>
      </w:r>
      <w:r w:rsidRPr="005A21AA">
        <w:rPr>
          <w:sz w:val="28"/>
          <w:szCs w:val="28"/>
        </w:rPr>
        <w:t>рядке, имеющими личную медицинскую книжку установленного образца.</w:t>
      </w:r>
    </w:p>
    <w:p w:rsidR="00BC1522" w:rsidRPr="005A21AA" w:rsidRDefault="001D4BFA" w:rsidP="00BC1522">
      <w:pPr>
        <w:pStyle w:val="TableParagraph"/>
        <w:spacing w:before="7"/>
        <w:ind w:left="0"/>
        <w:rPr>
          <w:sz w:val="28"/>
          <w:szCs w:val="28"/>
        </w:rPr>
      </w:pPr>
      <w:r w:rsidRPr="005A21AA">
        <w:rPr>
          <w:sz w:val="28"/>
          <w:szCs w:val="28"/>
        </w:rPr>
        <w:t>Порядок обеспечения питанием обучающихся организует назначенные приказом директора школы ответственные из числа заместителей, педагогов и обслужива</w:t>
      </w:r>
      <w:r w:rsidRPr="005A21AA">
        <w:rPr>
          <w:sz w:val="28"/>
          <w:szCs w:val="28"/>
        </w:rPr>
        <w:t>ю</w:t>
      </w:r>
      <w:r w:rsidRPr="005A21AA">
        <w:rPr>
          <w:sz w:val="28"/>
          <w:szCs w:val="28"/>
        </w:rPr>
        <w:t>щего персонала школы.</w:t>
      </w:r>
    </w:p>
    <w:p w:rsidR="005A21AA" w:rsidRP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  <w:r w:rsidRPr="005A21AA">
        <w:rPr>
          <w:sz w:val="28"/>
          <w:szCs w:val="28"/>
        </w:rPr>
        <w:t xml:space="preserve">2.1.2.По вопросам организации питания школа взаимодействует с родителями </w:t>
      </w:r>
      <w:proofErr w:type="gramStart"/>
      <w:r w:rsidRPr="005A21AA">
        <w:rPr>
          <w:sz w:val="28"/>
          <w:szCs w:val="28"/>
        </w:rPr>
        <w:t>об</w:t>
      </w:r>
      <w:r w:rsidRPr="005A21AA">
        <w:rPr>
          <w:sz w:val="28"/>
          <w:szCs w:val="28"/>
        </w:rPr>
        <w:t>у</w:t>
      </w:r>
      <w:r w:rsidRPr="005A21AA">
        <w:rPr>
          <w:sz w:val="28"/>
          <w:szCs w:val="28"/>
        </w:rPr>
        <w:t>чающихся</w:t>
      </w:r>
      <w:proofErr w:type="gramEnd"/>
      <w:r w:rsidRPr="005A21AA">
        <w:rPr>
          <w:sz w:val="28"/>
          <w:szCs w:val="28"/>
        </w:rPr>
        <w:t xml:space="preserve">, с муниципальным органом управления образованием, территориальным органом </w:t>
      </w:r>
      <w:proofErr w:type="spellStart"/>
      <w:r w:rsidRPr="005A21AA">
        <w:rPr>
          <w:sz w:val="28"/>
          <w:szCs w:val="28"/>
        </w:rPr>
        <w:t>Роспотребнадзора</w:t>
      </w:r>
      <w:proofErr w:type="spellEnd"/>
      <w:r w:rsidRPr="005A21AA">
        <w:rPr>
          <w:sz w:val="28"/>
          <w:szCs w:val="28"/>
        </w:rPr>
        <w:t xml:space="preserve">. </w:t>
      </w:r>
    </w:p>
    <w:p w:rsidR="00BC1522" w:rsidRDefault="005A21A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2.1.3.Питание обучающихся организуется в соответствии с требованиями санита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ных правил и норм устройства, содержания и организации учебно-воспитательного процесса утверждаемых в установленном порядке.</w:t>
      </w: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A21AA" w:rsidRDefault="005A21AA" w:rsidP="00BC1522">
      <w:pPr>
        <w:pStyle w:val="TableParagraph"/>
        <w:spacing w:before="7"/>
        <w:ind w:left="0"/>
        <w:rPr>
          <w:b/>
          <w:sz w:val="28"/>
          <w:szCs w:val="28"/>
        </w:rPr>
      </w:pPr>
      <w:r w:rsidRPr="005A21AA">
        <w:rPr>
          <w:b/>
          <w:sz w:val="28"/>
          <w:szCs w:val="28"/>
        </w:rPr>
        <w:t>2.2.Режим организации питания</w:t>
      </w:r>
    </w:p>
    <w:p w:rsidR="005A21AA" w:rsidRDefault="005A21AA" w:rsidP="00BC1522">
      <w:pPr>
        <w:pStyle w:val="TableParagraph"/>
        <w:spacing w:before="7"/>
        <w:ind w:left="0"/>
        <w:rPr>
          <w:b/>
          <w:sz w:val="28"/>
          <w:szCs w:val="28"/>
        </w:rPr>
      </w:pP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  <w:r w:rsidRPr="005A21AA">
        <w:rPr>
          <w:sz w:val="28"/>
          <w:szCs w:val="28"/>
        </w:rPr>
        <w:t>2.2.1.</w:t>
      </w:r>
      <w:r>
        <w:rPr>
          <w:sz w:val="28"/>
          <w:szCs w:val="28"/>
        </w:rPr>
        <w:t xml:space="preserve"> Режим питания устанавливается приказом директора школы в соответствии с санитарно-гигиеническими требованиями к организации питания.</w:t>
      </w: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2.2.2. Горячее питание предоставляется в учебные дни и часы работы школы шесть дней в неделю-с понедельника по субботу включительно. Питание не предоставл</w:t>
      </w:r>
      <w:r>
        <w:rPr>
          <w:sz w:val="28"/>
          <w:szCs w:val="28"/>
        </w:rPr>
        <w:t>я</w:t>
      </w:r>
      <w:r>
        <w:rPr>
          <w:sz w:val="28"/>
          <w:szCs w:val="28"/>
        </w:rPr>
        <w:t>ется в дни каникул  и карантина, выходные и праздничные дни.</w:t>
      </w: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2.2.3.</w:t>
      </w:r>
      <w:r w:rsidR="003E198A">
        <w:rPr>
          <w:sz w:val="28"/>
          <w:szCs w:val="28"/>
        </w:rPr>
        <w:t>В случае проведения мероприятий, связанных с выходом или выездом обуч</w:t>
      </w:r>
      <w:r w:rsidR="003E198A">
        <w:rPr>
          <w:sz w:val="28"/>
          <w:szCs w:val="28"/>
        </w:rPr>
        <w:t>а</w:t>
      </w:r>
      <w:r w:rsidR="003E198A">
        <w:rPr>
          <w:sz w:val="28"/>
          <w:szCs w:val="28"/>
        </w:rPr>
        <w:t>ющихся из здания школы, режим предоставления питания переводится на спец</w:t>
      </w:r>
      <w:r w:rsidR="003E198A">
        <w:rPr>
          <w:sz w:val="28"/>
          <w:szCs w:val="28"/>
        </w:rPr>
        <w:t>и</w:t>
      </w:r>
      <w:r w:rsidR="003E198A">
        <w:rPr>
          <w:sz w:val="28"/>
          <w:szCs w:val="28"/>
        </w:rPr>
        <w:t>альный график, утверждаемый приказом директора школы.</w:t>
      </w:r>
    </w:p>
    <w:p w:rsidR="003E198A" w:rsidRDefault="003E198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E198A" w:rsidRDefault="003E198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2.3.Условия организации питания.</w:t>
      </w:r>
    </w:p>
    <w:p w:rsidR="003E198A" w:rsidRDefault="003E198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E198A" w:rsidRDefault="003E198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2.3.1. Для создания условий организации питания в школе в соответствии с треб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ваниями </w:t>
      </w:r>
      <w:r w:rsidRPr="005A21AA">
        <w:rPr>
          <w:sz w:val="28"/>
          <w:szCs w:val="28"/>
        </w:rPr>
        <w:t xml:space="preserve">СанПиН 2.3/2.4.3590-20  </w:t>
      </w:r>
      <w:r>
        <w:rPr>
          <w:sz w:val="28"/>
          <w:szCs w:val="28"/>
        </w:rPr>
        <w:t>предусматриваются помещения для приема</w:t>
      </w:r>
      <w:r w:rsidR="0059294D">
        <w:rPr>
          <w:sz w:val="28"/>
          <w:szCs w:val="28"/>
        </w:rPr>
        <w:t xml:space="preserve">, </w:t>
      </w:r>
      <w:r>
        <w:rPr>
          <w:sz w:val="28"/>
          <w:szCs w:val="28"/>
        </w:rPr>
        <w:t>хр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нения и приготовления пищи. Помещения оснащаются механическим, тепловым и холодильным оборудованием, инвен</w:t>
      </w:r>
      <w:r w:rsidR="00614787">
        <w:rPr>
          <w:sz w:val="28"/>
          <w:szCs w:val="28"/>
        </w:rPr>
        <w:t>т</w:t>
      </w:r>
      <w:r>
        <w:rPr>
          <w:sz w:val="28"/>
          <w:szCs w:val="28"/>
        </w:rPr>
        <w:t>арем, посудой и мебелью.</w:t>
      </w:r>
    </w:p>
    <w:p w:rsidR="0059294D" w:rsidRDefault="0059294D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9294D" w:rsidRDefault="0059294D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2.3.2. </w:t>
      </w:r>
      <w:r w:rsidR="00326B3F">
        <w:rPr>
          <w:sz w:val="28"/>
          <w:szCs w:val="28"/>
        </w:rPr>
        <w:t>Закупка продуктов питания осуществляется путем проведения торгов по о</w:t>
      </w:r>
      <w:r w:rsidR="00326B3F">
        <w:rPr>
          <w:sz w:val="28"/>
          <w:szCs w:val="28"/>
        </w:rPr>
        <w:t>т</w:t>
      </w:r>
      <w:r w:rsidR="00326B3F">
        <w:rPr>
          <w:sz w:val="28"/>
          <w:szCs w:val="28"/>
        </w:rPr>
        <w:t>бору поставщиков в соответствии с Федеральным законом от 05.04.2013 №44-ФЗ   « О контрактной системе в сфере закупок товаров</w:t>
      </w:r>
      <w:r w:rsidR="00AC2670">
        <w:rPr>
          <w:sz w:val="28"/>
          <w:szCs w:val="28"/>
        </w:rPr>
        <w:t xml:space="preserve">, </w:t>
      </w:r>
      <w:r w:rsidR="00326B3F">
        <w:rPr>
          <w:sz w:val="28"/>
          <w:szCs w:val="28"/>
        </w:rPr>
        <w:t xml:space="preserve"> работ</w:t>
      </w:r>
      <w:r w:rsidR="00AC2670">
        <w:rPr>
          <w:sz w:val="28"/>
          <w:szCs w:val="28"/>
        </w:rPr>
        <w:t xml:space="preserve">, </w:t>
      </w:r>
      <w:r w:rsidR="00326B3F">
        <w:rPr>
          <w:sz w:val="28"/>
          <w:szCs w:val="28"/>
        </w:rPr>
        <w:t xml:space="preserve"> услуг для обеспечения государственных и муниципальных нужд»</w:t>
      </w:r>
      <w:r w:rsidR="00AC2670">
        <w:rPr>
          <w:sz w:val="28"/>
          <w:szCs w:val="28"/>
        </w:rPr>
        <w:t>.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AC2670" w:rsidRDefault="00AC2670" w:rsidP="00BC1522">
      <w:pPr>
        <w:pStyle w:val="TableParagraph"/>
        <w:spacing w:before="7"/>
        <w:ind w:left="0"/>
        <w:rPr>
          <w:b/>
          <w:sz w:val="28"/>
          <w:szCs w:val="28"/>
        </w:rPr>
      </w:pPr>
      <w:r w:rsidRPr="00AC2670">
        <w:rPr>
          <w:b/>
          <w:sz w:val="28"/>
          <w:szCs w:val="28"/>
        </w:rPr>
        <w:t>2.4.Меры по улучшению организации питания</w:t>
      </w:r>
    </w:p>
    <w:p w:rsidR="00AC2670" w:rsidRDefault="00AC2670" w:rsidP="00BC1522">
      <w:pPr>
        <w:pStyle w:val="TableParagraph"/>
        <w:spacing w:before="7"/>
        <w:ind w:left="0"/>
        <w:rPr>
          <w:b/>
          <w:sz w:val="28"/>
          <w:szCs w:val="28"/>
        </w:rPr>
      </w:pP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 w:rsidRPr="00AC2670">
        <w:rPr>
          <w:sz w:val="28"/>
          <w:szCs w:val="28"/>
        </w:rPr>
        <w:t>2.4.1.</w:t>
      </w:r>
      <w:r>
        <w:rPr>
          <w:sz w:val="28"/>
          <w:szCs w:val="28"/>
        </w:rPr>
        <w:t>В целях совершенствования организации питания обучающихся администр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ция школы совместно с классными руководителями: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-организует постоянную информационно-просветительскую работу по повышению </w:t>
      </w:r>
      <w:r>
        <w:rPr>
          <w:sz w:val="28"/>
          <w:szCs w:val="28"/>
        </w:rPr>
        <w:lastRenderedPageBreak/>
        <w:t xml:space="preserve">уровня культуры питания школьников в рамках учебной деятельности и  </w:t>
      </w:r>
      <w:proofErr w:type="spellStart"/>
      <w:r>
        <w:rPr>
          <w:sz w:val="28"/>
          <w:szCs w:val="28"/>
        </w:rPr>
        <w:t>внеуче</w:t>
      </w:r>
      <w:r>
        <w:rPr>
          <w:sz w:val="28"/>
          <w:szCs w:val="28"/>
        </w:rPr>
        <w:t>б</w:t>
      </w:r>
      <w:r>
        <w:rPr>
          <w:sz w:val="28"/>
          <w:szCs w:val="28"/>
        </w:rPr>
        <w:t>ных</w:t>
      </w:r>
      <w:proofErr w:type="spellEnd"/>
      <w:r>
        <w:rPr>
          <w:sz w:val="28"/>
          <w:szCs w:val="28"/>
        </w:rPr>
        <w:t xml:space="preserve"> мероприятий;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-оформляет информационные стенды, посвященные вопросам формирования кул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туры питания;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-проводит с родителями беседы, лектории и другие мероприятия, посвященные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просам роли питания в формировании здоровья человека, обеспечения ежедневн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 сбалансированного питания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развития культуры питания и пропаганды здоров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образа жизни, правильного питания в домашних условиях;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-содействует созданию системы общественного информирования и общественной экспертизы организации школьного питания с учетом широкого  использования потенциала управляющего и родительского совета;</w:t>
      </w:r>
    </w:p>
    <w:p w:rsidR="00AC2670" w:rsidRDefault="00AC2670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</w:t>
      </w:r>
      <w:r w:rsidR="00F209C6">
        <w:rPr>
          <w:sz w:val="28"/>
          <w:szCs w:val="28"/>
        </w:rPr>
        <w:t>проводит мониторинг организации питания и направляет в муниципальный орган управления образованием сведения о показателях эффективности реализации м</w:t>
      </w:r>
      <w:r w:rsidR="00F209C6">
        <w:rPr>
          <w:sz w:val="28"/>
          <w:szCs w:val="28"/>
        </w:rPr>
        <w:t>е</w:t>
      </w:r>
      <w:r w:rsidR="00F209C6">
        <w:rPr>
          <w:sz w:val="28"/>
          <w:szCs w:val="28"/>
        </w:rPr>
        <w:t>роприятий по совершенствованию организации школьного питания.</w:t>
      </w:r>
    </w:p>
    <w:p w:rsidR="005C140C" w:rsidRDefault="005C140C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C140C" w:rsidRDefault="005C140C" w:rsidP="005C140C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5C140C">
        <w:rPr>
          <w:b/>
          <w:sz w:val="28"/>
          <w:szCs w:val="28"/>
        </w:rPr>
        <w:t xml:space="preserve">3.Порядок предоставления питания </w:t>
      </w:r>
      <w:proofErr w:type="gramStart"/>
      <w:r w:rsidRPr="005C140C">
        <w:rPr>
          <w:b/>
          <w:sz w:val="28"/>
          <w:szCs w:val="28"/>
        </w:rPr>
        <w:t>обучающимся</w:t>
      </w:r>
      <w:proofErr w:type="gramEnd"/>
      <w:r w:rsidRPr="005C140C">
        <w:rPr>
          <w:b/>
          <w:sz w:val="28"/>
          <w:szCs w:val="28"/>
        </w:rPr>
        <w:t>.</w:t>
      </w:r>
    </w:p>
    <w:p w:rsidR="005C140C" w:rsidRDefault="005C140C" w:rsidP="005C140C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5C140C" w:rsidRDefault="005C140C" w:rsidP="005C140C">
      <w:pPr>
        <w:pStyle w:val="TableParagraph"/>
        <w:spacing w:before="7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t>3.1.Предоставление горячего питания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3.1.1.</w:t>
      </w:r>
      <w:r w:rsidRPr="005C140C">
        <w:t xml:space="preserve"> </w:t>
      </w:r>
      <w:r w:rsidRPr="005C140C">
        <w:rPr>
          <w:sz w:val="28"/>
          <w:szCs w:val="28"/>
        </w:rPr>
        <w:t>Предоставление горячего питания</w:t>
      </w:r>
      <w:r>
        <w:rPr>
          <w:sz w:val="28"/>
          <w:szCs w:val="28"/>
        </w:rPr>
        <w:t xml:space="preserve"> производится на добровольной основе с письменного заявления родителей (законных представителей)</w:t>
      </w:r>
      <w:proofErr w:type="gramStart"/>
      <w:r>
        <w:rPr>
          <w:sz w:val="28"/>
          <w:szCs w:val="28"/>
        </w:rPr>
        <w:t>,п</w:t>
      </w:r>
      <w:proofErr w:type="gramEnd"/>
      <w:r>
        <w:rPr>
          <w:sz w:val="28"/>
          <w:szCs w:val="28"/>
        </w:rPr>
        <w:t>оданного на имя директора школы. Горячее питание предоставляется один или два раза в виде за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трака и обеда.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3.1.2.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 xml:space="preserve"> прекращается предоставление горячего питания, если: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-ребенок  утратил статус, дающий право на получение меры социальной поддер</w:t>
      </w:r>
      <w:r>
        <w:rPr>
          <w:sz w:val="28"/>
          <w:szCs w:val="28"/>
        </w:rPr>
        <w:t>ж</w:t>
      </w:r>
      <w:r>
        <w:rPr>
          <w:sz w:val="28"/>
          <w:szCs w:val="28"/>
        </w:rPr>
        <w:t>ки;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-родитель (законный представитель) обучающегося предоставил заявление о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кращении обеспечения питанием обучающегося;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-смерть обучающегос</w:t>
      </w:r>
      <w:proofErr w:type="gramStart"/>
      <w:r>
        <w:rPr>
          <w:sz w:val="28"/>
          <w:szCs w:val="28"/>
        </w:rPr>
        <w:t>я(</w:t>
      </w:r>
      <w:proofErr w:type="gramEnd"/>
      <w:r>
        <w:rPr>
          <w:sz w:val="28"/>
          <w:szCs w:val="28"/>
        </w:rPr>
        <w:t>признание его судом в установленном порядке безвестно отсутствующим или объявление умершим);</w:t>
      </w:r>
    </w:p>
    <w:p w:rsidR="005C140C" w:rsidRDefault="005C140C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-перевод или отчисление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из школы.</w:t>
      </w: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>В случае возникновения причин для досрочного прекращения предоставления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 обучающемуся директор школы в течение трех рабочих дней со дня устано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ления причин для досрочного прекращения</w:t>
      </w:r>
      <w:proofErr w:type="gramEnd"/>
      <w:r>
        <w:rPr>
          <w:sz w:val="28"/>
          <w:szCs w:val="28"/>
        </w:rPr>
        <w:t xml:space="preserve"> питания издает приказ о прекращении обеспечения обучающегося  питанием, с указанием этих причин. Питание не предоставляется со дня, следующего за днем издания приказа о прекращении предоставления питания 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>.</w:t>
      </w: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3.1.3. Для отпуска горячего питания обучающихся течение учебного дня выдел</w:t>
      </w:r>
      <w:r>
        <w:rPr>
          <w:sz w:val="28"/>
          <w:szCs w:val="28"/>
        </w:rPr>
        <w:t>я</w:t>
      </w:r>
      <w:r>
        <w:rPr>
          <w:sz w:val="28"/>
          <w:szCs w:val="28"/>
        </w:rPr>
        <w:t>ются две перемены длительностью 15 минут каждая.</w:t>
      </w: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3.1.4. Отпуск питания организуется по классам в соответствии с графиком, утве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ждаемым директором школы. Отпуск блюд осуществляется по заявкам ответстве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ного лица. Заявка на количество </w:t>
      </w:r>
      <w:proofErr w:type="gramStart"/>
      <w:r>
        <w:rPr>
          <w:sz w:val="28"/>
          <w:szCs w:val="28"/>
        </w:rPr>
        <w:t>питающихся</w:t>
      </w:r>
      <w:proofErr w:type="gramEnd"/>
      <w:r>
        <w:rPr>
          <w:sz w:val="28"/>
          <w:szCs w:val="28"/>
        </w:rPr>
        <w:t xml:space="preserve"> предоставляется классными руков</w:t>
      </w:r>
      <w:r>
        <w:rPr>
          <w:sz w:val="28"/>
          <w:szCs w:val="28"/>
        </w:rPr>
        <w:t>о</w:t>
      </w:r>
      <w:r w:rsidR="005536BB">
        <w:rPr>
          <w:sz w:val="28"/>
          <w:szCs w:val="28"/>
        </w:rPr>
        <w:lastRenderedPageBreak/>
        <w:t>дителями в 8.00 ежедневно дежурному администратору</w:t>
      </w: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3.1.5. График предоставления питания устанавливает  директор школы самосто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тельно с учетом возрастных особенностей обучающихся, числа посадочных мест в обеденном зале и продолжительности учебных занятий.</w:t>
      </w:r>
    </w:p>
    <w:p w:rsidR="00CF5747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8A3422" w:rsidRDefault="00CF5747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3.1.6. </w:t>
      </w:r>
      <w:r w:rsidR="008A3422">
        <w:rPr>
          <w:sz w:val="28"/>
          <w:szCs w:val="28"/>
        </w:rPr>
        <w:t xml:space="preserve">Примерное 12-дневное меню разрабатывает </w:t>
      </w:r>
      <w:proofErr w:type="gramStart"/>
      <w:r w:rsidR="008A3422">
        <w:rPr>
          <w:sz w:val="28"/>
          <w:szCs w:val="28"/>
        </w:rPr>
        <w:t>ответственный</w:t>
      </w:r>
      <w:proofErr w:type="gramEnd"/>
      <w:r w:rsidR="008A3422">
        <w:rPr>
          <w:sz w:val="28"/>
          <w:szCs w:val="28"/>
        </w:rPr>
        <w:t xml:space="preserve"> за питание при взаимодействии с работниками пищеблока. Замена блюд в меню производится в исключительных случаях на основе норм взаимозаменяемости продуктов по согл</w:t>
      </w:r>
      <w:r w:rsidR="008A3422">
        <w:rPr>
          <w:sz w:val="28"/>
          <w:szCs w:val="28"/>
        </w:rPr>
        <w:t>а</w:t>
      </w:r>
      <w:r w:rsidR="008A3422">
        <w:rPr>
          <w:sz w:val="28"/>
          <w:szCs w:val="28"/>
        </w:rPr>
        <w:t xml:space="preserve">сованию с директором школы. </w:t>
      </w:r>
    </w:p>
    <w:p w:rsidR="005536BB" w:rsidRDefault="005536BB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8A3422" w:rsidRDefault="008A3422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3.1.7. Ежедневное меню вывешивается в обеденном зале. В меню указывается 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имость, названия кулинарных  изделий, сведения об объемах блюд, энергетической ценности.</w:t>
      </w:r>
    </w:p>
    <w:p w:rsidR="008A3422" w:rsidRDefault="008A3422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8A3422" w:rsidRDefault="008A3422" w:rsidP="005C140C">
      <w:pPr>
        <w:pStyle w:val="TableParagraph"/>
        <w:spacing w:before="7"/>
        <w:ind w:left="0"/>
        <w:rPr>
          <w:b/>
          <w:sz w:val="28"/>
          <w:szCs w:val="28"/>
        </w:rPr>
      </w:pPr>
      <w:r w:rsidRPr="008A3422">
        <w:rPr>
          <w:b/>
          <w:sz w:val="28"/>
          <w:szCs w:val="28"/>
        </w:rPr>
        <w:t>3.2.Предосавление питьевой воды</w:t>
      </w:r>
    </w:p>
    <w:p w:rsidR="008A3422" w:rsidRDefault="008A3422" w:rsidP="005C140C">
      <w:pPr>
        <w:pStyle w:val="TableParagraph"/>
        <w:spacing w:before="7"/>
        <w:ind w:left="0"/>
        <w:rPr>
          <w:b/>
          <w:sz w:val="28"/>
          <w:szCs w:val="28"/>
        </w:rPr>
      </w:pPr>
    </w:p>
    <w:p w:rsidR="008A3422" w:rsidRDefault="008A3422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3.2.1.В школе предусматривается централизованное обеспечение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тьевой водой, отвечающей гигиеническим требованиям,</w:t>
      </w:r>
      <w:r w:rsidR="009B4054">
        <w:rPr>
          <w:sz w:val="28"/>
          <w:szCs w:val="28"/>
        </w:rPr>
        <w:t xml:space="preserve"> </w:t>
      </w:r>
      <w:r>
        <w:rPr>
          <w:sz w:val="28"/>
          <w:szCs w:val="28"/>
        </w:rPr>
        <w:t>предъявляемым к качеству воды питьевого водоснабжения.</w:t>
      </w:r>
    </w:p>
    <w:p w:rsidR="009B4054" w:rsidRDefault="009B4054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3.2.2. Свободный доступ к питьевой воде обеспечивается в течение всего  времени пребывания детей в школе. </w:t>
      </w:r>
    </w:p>
    <w:p w:rsidR="009B4054" w:rsidRDefault="009B4054" w:rsidP="009B4054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9B4054">
        <w:rPr>
          <w:b/>
          <w:sz w:val="28"/>
          <w:szCs w:val="28"/>
        </w:rPr>
        <w:t>4.Финансовое обеспечение.</w:t>
      </w:r>
    </w:p>
    <w:p w:rsidR="009B4054" w:rsidRDefault="009B4054" w:rsidP="009B4054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4.1.Питание обучающихся школы осуществляется за счет средств:</w:t>
      </w:r>
    </w:p>
    <w:p w:rsidR="009B4054" w:rsidRDefault="009B4054" w:rsidP="009B4054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 Федерального, республиканского и местного бюджета, предоставленного в форме полной или частичной компенсации  питания;</w:t>
      </w:r>
    </w:p>
    <w:p w:rsidR="009B4054" w:rsidRDefault="009B4054" w:rsidP="009B4054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-родителе</w:t>
      </w:r>
      <w:proofErr w:type="gramStart"/>
      <w:r>
        <w:rPr>
          <w:sz w:val="28"/>
          <w:szCs w:val="28"/>
        </w:rPr>
        <w:t>й(</w:t>
      </w:r>
      <w:proofErr w:type="gramEnd"/>
      <w:r>
        <w:rPr>
          <w:sz w:val="28"/>
          <w:szCs w:val="28"/>
        </w:rPr>
        <w:t>законных представителей),</w:t>
      </w:r>
      <w:r w:rsidR="0075684B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представленных на питание детей( далее</w:t>
      </w:r>
      <w:r w:rsidR="005D63C5">
        <w:rPr>
          <w:sz w:val="28"/>
          <w:szCs w:val="28"/>
        </w:rPr>
        <w:t xml:space="preserve"> </w:t>
      </w:r>
      <w:r>
        <w:rPr>
          <w:sz w:val="28"/>
          <w:szCs w:val="28"/>
        </w:rPr>
        <w:t>-родительская  плата);</w:t>
      </w:r>
    </w:p>
    <w:p w:rsidR="009B4054" w:rsidRPr="009B4054" w:rsidRDefault="009B4054" w:rsidP="009B4054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-внебюджетных источнико</w:t>
      </w:r>
      <w:proofErr w:type="gramStart"/>
      <w:r>
        <w:rPr>
          <w:sz w:val="28"/>
          <w:szCs w:val="28"/>
        </w:rPr>
        <w:t>в-</w:t>
      </w:r>
      <w:proofErr w:type="gramEnd"/>
      <w:r w:rsidR="005D63C5">
        <w:rPr>
          <w:sz w:val="28"/>
          <w:szCs w:val="28"/>
        </w:rPr>
        <w:t xml:space="preserve"> </w:t>
      </w:r>
      <w:r>
        <w:rPr>
          <w:sz w:val="28"/>
          <w:szCs w:val="28"/>
        </w:rPr>
        <w:t>добровольных пожертвований от юридических и ф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зических лиц, </w:t>
      </w:r>
      <w:r w:rsidRPr="0075684B">
        <w:rPr>
          <w:sz w:val="28"/>
          <w:szCs w:val="28"/>
        </w:rPr>
        <w:t>спонсорских средств,</w:t>
      </w:r>
      <w:r>
        <w:rPr>
          <w:sz w:val="28"/>
          <w:szCs w:val="28"/>
        </w:rPr>
        <w:t xml:space="preserve"> продукции пришкольного участка.</w:t>
      </w:r>
    </w:p>
    <w:p w:rsidR="008A3422" w:rsidRDefault="008A3422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9B4054" w:rsidRDefault="009B4054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4.2. Питание за счет средств местного бюджета</w:t>
      </w:r>
    </w:p>
    <w:p w:rsidR="009B4054" w:rsidRDefault="009B4054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4.2.1. Бюджетные средства </w:t>
      </w:r>
      <w:r w:rsidR="005D63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Дрожжановского </w:t>
      </w:r>
      <w:r w:rsidR="005D63C5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района на обесп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чение</w:t>
      </w:r>
      <w:r w:rsidR="005D63C5">
        <w:rPr>
          <w:sz w:val="28"/>
          <w:szCs w:val="28"/>
        </w:rPr>
        <w:t xml:space="preserve"> горячим питанием выделяются в качестве меры социальной поддержки об</w:t>
      </w:r>
      <w:r w:rsidR="005D63C5">
        <w:rPr>
          <w:sz w:val="28"/>
          <w:szCs w:val="28"/>
        </w:rPr>
        <w:t>у</w:t>
      </w:r>
      <w:r w:rsidR="005D63C5">
        <w:rPr>
          <w:sz w:val="28"/>
          <w:szCs w:val="28"/>
        </w:rPr>
        <w:t>чающимся из льготных категорий, перечисленных в пунктах 5.2-5.3 настоящего Положения.</w:t>
      </w:r>
    </w:p>
    <w:p w:rsidR="005D63C5" w:rsidRDefault="005D63C5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4.2.2. Питание за счет средств местного бюджета предоставляется обучающимся в порядке,</w:t>
      </w:r>
      <w:r w:rsidR="0075684B">
        <w:rPr>
          <w:sz w:val="28"/>
          <w:szCs w:val="28"/>
        </w:rPr>
        <w:t xml:space="preserve"> установленным  разделом 5 настоящего Положения.</w:t>
      </w:r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>4.2.3.Обеспчение питанием обучающихся из льготных категорий  производится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ходя из фактических расходов по предоставлению питания согласно установленной распорядительным актом органа власти стоимости 1 дня питания.</w:t>
      </w:r>
      <w:proofErr w:type="gramEnd"/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75684B" w:rsidRDefault="0075684B" w:rsidP="005C140C">
      <w:pPr>
        <w:pStyle w:val="TableParagraph"/>
        <w:spacing w:before="7"/>
        <w:ind w:left="0"/>
        <w:rPr>
          <w:b/>
          <w:sz w:val="28"/>
          <w:szCs w:val="28"/>
        </w:rPr>
      </w:pPr>
      <w:r w:rsidRPr="0075684B">
        <w:rPr>
          <w:b/>
          <w:sz w:val="28"/>
          <w:szCs w:val="28"/>
        </w:rPr>
        <w:t>4.3.Питание за счет средств родительской платы.</w:t>
      </w:r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4.3.1. Горячее питание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за счет родительской платы производится на основании:</w:t>
      </w:r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-заявления одного из родителе</w:t>
      </w:r>
      <w:proofErr w:type="gramStart"/>
      <w:r>
        <w:rPr>
          <w:sz w:val="28"/>
          <w:szCs w:val="28"/>
        </w:rPr>
        <w:t>й(</w:t>
      </w:r>
      <w:proofErr w:type="gramEnd"/>
      <w:r>
        <w:rPr>
          <w:sz w:val="28"/>
          <w:szCs w:val="28"/>
        </w:rPr>
        <w:t>законных представителей) обучающегося, соста</w:t>
      </w:r>
      <w:r>
        <w:rPr>
          <w:sz w:val="28"/>
          <w:szCs w:val="28"/>
        </w:rPr>
        <w:t>в</w:t>
      </w:r>
      <w:r>
        <w:rPr>
          <w:sz w:val="28"/>
          <w:szCs w:val="28"/>
        </w:rPr>
        <w:lastRenderedPageBreak/>
        <w:t>ленного им по форме, установленной в приложении №4 к настоящему Положению.</w:t>
      </w:r>
    </w:p>
    <w:p w:rsidR="0075684B" w:rsidRDefault="0075684B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Решение о предоставлении обучающемуся платного питания оформляется прик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зом директора школы в течение трех дней со дня поступления заявления одного из родителе</w:t>
      </w:r>
      <w:proofErr w:type="gramStart"/>
      <w:r>
        <w:rPr>
          <w:sz w:val="28"/>
          <w:szCs w:val="28"/>
        </w:rPr>
        <w:t>й(</w:t>
      </w:r>
      <w:proofErr w:type="gramEnd"/>
      <w:r>
        <w:rPr>
          <w:sz w:val="28"/>
          <w:szCs w:val="28"/>
        </w:rPr>
        <w:t xml:space="preserve"> законных представителей) обучающегося о предоставлении обучающ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муся платного питания. Право на получение питания обучающегося наступает со следующего учебного дня после издания приказа о предоставлении питания и 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ствует до окончания текущего учебного года или дня со следующего за днем изд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ния </w:t>
      </w:r>
      <w:proofErr w:type="gramStart"/>
      <w:r>
        <w:rPr>
          <w:sz w:val="28"/>
          <w:szCs w:val="28"/>
        </w:rPr>
        <w:t>приказа</w:t>
      </w:r>
      <w:proofErr w:type="gramEnd"/>
      <w:r>
        <w:rPr>
          <w:sz w:val="28"/>
          <w:szCs w:val="28"/>
        </w:rPr>
        <w:t xml:space="preserve"> о прекращении обеспечения обу</w:t>
      </w:r>
      <w:r w:rsidR="00EB4740">
        <w:rPr>
          <w:sz w:val="28"/>
          <w:szCs w:val="28"/>
        </w:rPr>
        <w:t xml:space="preserve">чающегося </w:t>
      </w:r>
      <w:proofErr w:type="spellStart"/>
      <w:r w:rsidR="00EB4740">
        <w:rPr>
          <w:sz w:val="28"/>
          <w:szCs w:val="28"/>
        </w:rPr>
        <w:t>пианием</w:t>
      </w:r>
      <w:proofErr w:type="spellEnd"/>
      <w:r w:rsidR="00EB4740">
        <w:rPr>
          <w:sz w:val="28"/>
          <w:szCs w:val="28"/>
        </w:rPr>
        <w:t>.</w:t>
      </w:r>
    </w:p>
    <w:p w:rsidR="00EB4740" w:rsidRDefault="00EB4740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EB4740" w:rsidRDefault="00EB4740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4.3.2.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>, прекращается предоставление горячего платного питания в случаях, перечисленных в абзацах 3-5 пункта 3.1.2 настоящего Положения. Сто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мость одного дня питания обучающихся за счет родительской платы определяется с учетом мнения совета родителей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утверждается приказом директора школы.</w:t>
      </w:r>
    </w:p>
    <w:p w:rsidR="00EB4740" w:rsidRDefault="00EB4740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4.3.3. Сумма платежа на питание обучающихся за месяц устанавливается дифф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ренцированно с учетом учебных дней в месяце. Начисление родительской </w:t>
      </w:r>
      <w:proofErr w:type="gramStart"/>
      <w:r>
        <w:rPr>
          <w:sz w:val="28"/>
          <w:szCs w:val="28"/>
        </w:rPr>
        <w:t>платы производится с учетом табеля учета получения питания</w:t>
      </w:r>
      <w:proofErr w:type="gramEnd"/>
      <w:r>
        <w:rPr>
          <w:sz w:val="28"/>
          <w:szCs w:val="28"/>
        </w:rPr>
        <w:t xml:space="preserve">  обучающимся.</w:t>
      </w:r>
    </w:p>
    <w:p w:rsidR="00EB4740" w:rsidRDefault="00EB4740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4.3.4. </w:t>
      </w:r>
      <w:proofErr w:type="gramStart"/>
      <w:r>
        <w:rPr>
          <w:sz w:val="28"/>
          <w:szCs w:val="28"/>
        </w:rPr>
        <w:t>Питание обучающихся за счет родительской платы осуществляется на усл</w:t>
      </w:r>
      <w:r>
        <w:rPr>
          <w:sz w:val="28"/>
          <w:szCs w:val="28"/>
        </w:rPr>
        <w:t>о</w:t>
      </w:r>
      <w:r w:rsidR="005536BB">
        <w:rPr>
          <w:sz w:val="28"/>
          <w:szCs w:val="28"/>
        </w:rPr>
        <w:t>виях предоплаты.</w:t>
      </w:r>
      <w:proofErr w:type="gramEnd"/>
      <w:r w:rsidR="005536BB">
        <w:rPr>
          <w:sz w:val="28"/>
          <w:szCs w:val="28"/>
        </w:rPr>
        <w:t xml:space="preserve"> Родительский комитет  школы вносит </w:t>
      </w:r>
      <w:r>
        <w:rPr>
          <w:sz w:val="28"/>
          <w:szCs w:val="28"/>
        </w:rPr>
        <w:t>плату путем перечисления через отделения банков на лицевой счет школы с указанием ФИО представителя родительского сообщества ежемесячно до 25 числа месяца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предшествующего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сяцу питания.  </w:t>
      </w:r>
    </w:p>
    <w:p w:rsidR="00EB4740" w:rsidRDefault="00EB4740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4.3.5.Об отсутствии ребенка родител</w:t>
      </w:r>
      <w:proofErr w:type="gramStart"/>
      <w:r>
        <w:rPr>
          <w:sz w:val="28"/>
          <w:szCs w:val="28"/>
        </w:rPr>
        <w:t>и(</w:t>
      </w:r>
      <w:proofErr w:type="gramEnd"/>
      <w:r>
        <w:rPr>
          <w:sz w:val="28"/>
          <w:szCs w:val="28"/>
        </w:rPr>
        <w:t>законные представители)</w:t>
      </w:r>
      <w:r w:rsidR="00CF7668">
        <w:rPr>
          <w:sz w:val="28"/>
          <w:szCs w:val="28"/>
        </w:rPr>
        <w:t xml:space="preserve"> ребенка обязаны сообщить классному руководителю заблаговременно, то есть до наступления дня отсутствия обучающегося.</w:t>
      </w:r>
    </w:p>
    <w:p w:rsidR="00CF7668" w:rsidRDefault="00CF7668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4.3.6.При отсутствии обучающегося по уважительным причинам (при условии своевременного предупреждения классного руководителя о таком отсутствии)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бенок снимается с питания. Ответственный работник школы производит перера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чет стоимости </w:t>
      </w:r>
      <w:proofErr w:type="gramStart"/>
      <w:r>
        <w:rPr>
          <w:sz w:val="28"/>
          <w:szCs w:val="28"/>
        </w:rPr>
        <w:t>питания</w:t>
      </w:r>
      <w:proofErr w:type="gramEnd"/>
      <w:r>
        <w:rPr>
          <w:sz w:val="28"/>
          <w:szCs w:val="28"/>
        </w:rPr>
        <w:t xml:space="preserve"> и оплаченные денежные средства</w:t>
      </w:r>
      <w:r w:rsidR="005536BB">
        <w:rPr>
          <w:sz w:val="28"/>
          <w:szCs w:val="28"/>
        </w:rPr>
        <w:t xml:space="preserve"> засчитываются в будущий период</w:t>
      </w:r>
      <w:r>
        <w:rPr>
          <w:sz w:val="28"/>
          <w:szCs w:val="28"/>
        </w:rPr>
        <w:t>.</w:t>
      </w:r>
    </w:p>
    <w:p w:rsidR="00CF7668" w:rsidRDefault="00CF7668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7668" w:rsidRPr="00CF7668" w:rsidRDefault="00CF7668" w:rsidP="005C140C">
      <w:pPr>
        <w:pStyle w:val="TableParagraph"/>
        <w:spacing w:before="7"/>
        <w:ind w:left="0"/>
        <w:rPr>
          <w:b/>
          <w:sz w:val="28"/>
          <w:szCs w:val="28"/>
        </w:rPr>
      </w:pPr>
      <w:r w:rsidRPr="00CF7668">
        <w:rPr>
          <w:b/>
          <w:sz w:val="28"/>
          <w:szCs w:val="28"/>
        </w:rPr>
        <w:t>4.4.Оорганизация питания за счет внебюджетных средств.</w:t>
      </w:r>
    </w:p>
    <w:p w:rsidR="0075684B" w:rsidRDefault="00CF7668" w:rsidP="005C140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4.4.1.Внебюджетные средства школа направляет на организацию дополнительного питания всех категорий обучающихся.</w:t>
      </w:r>
    </w:p>
    <w:p w:rsidR="00CF7668" w:rsidRDefault="00CF7668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7668" w:rsidRPr="00CF7668" w:rsidRDefault="00CF7668" w:rsidP="00CF7668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CF7668">
        <w:rPr>
          <w:b/>
          <w:sz w:val="28"/>
          <w:szCs w:val="28"/>
        </w:rPr>
        <w:t>5.Меры социальной поддержки</w:t>
      </w:r>
    </w:p>
    <w:p w:rsidR="00CF7668" w:rsidRPr="00CF7668" w:rsidRDefault="00CF7668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CF5747" w:rsidRPr="005C140C" w:rsidRDefault="00CF5747" w:rsidP="005C140C">
      <w:pPr>
        <w:pStyle w:val="TableParagraph"/>
        <w:spacing w:before="7"/>
        <w:ind w:left="0"/>
        <w:rPr>
          <w:sz w:val="28"/>
          <w:szCs w:val="28"/>
        </w:rPr>
      </w:pPr>
    </w:p>
    <w:p w:rsidR="0059294D" w:rsidRDefault="0063473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5.1. Право на получение мер социальной поддержки по предоставлению горячего питания возникает у обучающихся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отнесенных к одной из категорий ,указанных в  пунктах 5.2-5.3 настоящего Положения. При возникновении права на льготу по двум и более основаниям льготное питание предоставляется по одному основанию. Выбор льготы на питание осуществляет</w:t>
      </w:r>
      <w:r w:rsidRPr="00634733">
        <w:rPr>
          <w:sz w:val="28"/>
          <w:szCs w:val="28"/>
        </w:rPr>
        <w:t xml:space="preserve"> </w:t>
      </w:r>
      <w:r w:rsidR="00E2111F">
        <w:rPr>
          <w:sz w:val="28"/>
          <w:szCs w:val="28"/>
        </w:rPr>
        <w:t>родитель</w:t>
      </w:r>
      <w:r>
        <w:rPr>
          <w:sz w:val="28"/>
          <w:szCs w:val="28"/>
        </w:rPr>
        <w:t xml:space="preserve"> </w:t>
      </w:r>
      <w:r w:rsidR="00E2111F">
        <w:rPr>
          <w:sz w:val="28"/>
          <w:szCs w:val="28"/>
        </w:rPr>
        <w:t>(законный представитель</w:t>
      </w:r>
      <w:r>
        <w:rPr>
          <w:sz w:val="28"/>
          <w:szCs w:val="28"/>
        </w:rPr>
        <w:t>)</w:t>
      </w:r>
      <w:r w:rsidR="00E2111F">
        <w:rPr>
          <w:sz w:val="28"/>
          <w:szCs w:val="28"/>
        </w:rPr>
        <w:t xml:space="preserve"> </w:t>
      </w:r>
      <w:proofErr w:type="gramStart"/>
      <w:r w:rsidR="00E2111F">
        <w:rPr>
          <w:sz w:val="28"/>
          <w:szCs w:val="28"/>
        </w:rPr>
        <w:t>об</w:t>
      </w:r>
      <w:r w:rsidR="00E2111F">
        <w:rPr>
          <w:sz w:val="28"/>
          <w:szCs w:val="28"/>
        </w:rPr>
        <w:t>у</w:t>
      </w:r>
      <w:r w:rsidR="00E2111F">
        <w:rPr>
          <w:sz w:val="28"/>
          <w:szCs w:val="28"/>
        </w:rPr>
        <w:t>чающегося</w:t>
      </w:r>
      <w:proofErr w:type="gramEnd"/>
      <w:r w:rsidR="00E2111F">
        <w:rPr>
          <w:sz w:val="28"/>
          <w:szCs w:val="28"/>
        </w:rPr>
        <w:t xml:space="preserve">. </w:t>
      </w:r>
      <w:proofErr w:type="gramStart"/>
      <w:r w:rsidR="00E2111F">
        <w:rPr>
          <w:sz w:val="28"/>
          <w:szCs w:val="28"/>
        </w:rPr>
        <w:t>При изменении основания или утраты права на предоставление льгот родитель (законный представитель) обучающегося обязан в течение трех рабочих дней сообщить об этом в школу.</w:t>
      </w:r>
      <w:proofErr w:type="gramEnd"/>
    </w:p>
    <w:p w:rsidR="005536BB" w:rsidRDefault="005536BB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5.2. На полное возмещение </w:t>
      </w:r>
      <w:proofErr w:type="gramStart"/>
      <w:r>
        <w:rPr>
          <w:sz w:val="28"/>
          <w:szCs w:val="28"/>
        </w:rPr>
        <w:t>расходов</w:t>
      </w:r>
      <w:proofErr w:type="gramEnd"/>
      <w:r>
        <w:rPr>
          <w:sz w:val="28"/>
          <w:szCs w:val="28"/>
        </w:rPr>
        <w:t xml:space="preserve"> на горячее питание имеют право обучающи</w:t>
      </w:r>
      <w:r>
        <w:rPr>
          <w:sz w:val="28"/>
          <w:szCs w:val="28"/>
        </w:rPr>
        <w:t>е</w:t>
      </w:r>
      <w:r>
        <w:rPr>
          <w:sz w:val="28"/>
          <w:szCs w:val="28"/>
        </w:rPr>
        <w:lastRenderedPageBreak/>
        <w:t>ся, отнесенные к категории: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-детей-сирот и детей, оставшихся без попечения родителей;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 с ограниченными возможностями здоровья;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 с инвалидностью;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 из малообеспеченных семей;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 из семей</w:t>
      </w:r>
      <w:proofErr w:type="gramStart"/>
      <w:r>
        <w:rPr>
          <w:sz w:val="28"/>
          <w:szCs w:val="28"/>
        </w:rPr>
        <w:t xml:space="preserve"> ,</w:t>
      </w:r>
      <w:proofErr w:type="gramEnd"/>
      <w:r w:rsidR="005536BB">
        <w:rPr>
          <w:sz w:val="28"/>
          <w:szCs w:val="28"/>
        </w:rPr>
        <w:t xml:space="preserve"> </w:t>
      </w:r>
      <w:r>
        <w:rPr>
          <w:sz w:val="28"/>
          <w:szCs w:val="28"/>
        </w:rPr>
        <w:t>имеющих в своем составе 4-х и более детей.</w:t>
      </w:r>
    </w:p>
    <w:p w:rsidR="005536BB" w:rsidRDefault="005536BB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-детей мобилизованных в Вооруженные силы РФ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5.3. Обучающемуся, который обучается в здании школы, не предоставляется 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платное горячее питание и не выплачивается денежная компенсация его родит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</w:t>
      </w:r>
      <w:proofErr w:type="gramStart"/>
      <w:r>
        <w:rPr>
          <w:sz w:val="28"/>
          <w:szCs w:val="28"/>
        </w:rPr>
        <w:t>ю(</w:t>
      </w:r>
      <w:proofErr w:type="gramEnd"/>
      <w:r>
        <w:rPr>
          <w:sz w:val="28"/>
          <w:szCs w:val="28"/>
        </w:rPr>
        <w:t>законному представителю) ,если обучающийся по любым причинам отсутств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вал в школе в дни ее работы или в случае отказа от питания.</w:t>
      </w:r>
    </w:p>
    <w:p w:rsidR="005536BB" w:rsidRDefault="005536BB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5.4. Основанием для получения обучающимися мер социальной поддержки на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рячее питание является ежегодное предоставление в школу документов: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-заявления одного из родителей</w:t>
      </w:r>
      <w:r w:rsidR="006B5BD3">
        <w:rPr>
          <w:sz w:val="28"/>
          <w:szCs w:val="28"/>
        </w:rPr>
        <w:t xml:space="preserve"> </w:t>
      </w:r>
      <w:r>
        <w:rPr>
          <w:sz w:val="28"/>
          <w:szCs w:val="28"/>
        </w:rPr>
        <w:t>(законных представителей) обучающегося, соста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ленного по форме, установленной в приложении №2 </w:t>
      </w:r>
      <w:r w:rsidR="006B5BD3">
        <w:rPr>
          <w:sz w:val="28"/>
          <w:szCs w:val="28"/>
        </w:rPr>
        <w:t>к настоящему Положению;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-документов, подтверждающих льготную категорию ребенка, представленных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гласно списку, установленному в приложении №1 к настоящему Положению.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5.5.В случае </w:t>
      </w:r>
      <w:proofErr w:type="spellStart"/>
      <w:r>
        <w:rPr>
          <w:sz w:val="28"/>
          <w:szCs w:val="28"/>
        </w:rPr>
        <w:t>необращения</w:t>
      </w:r>
      <w:proofErr w:type="spellEnd"/>
      <w:r>
        <w:rPr>
          <w:sz w:val="28"/>
          <w:szCs w:val="28"/>
        </w:rPr>
        <w:t xml:space="preserve"> родителя (законного представителя) об обеспечением обучающегося льготным горячим питанием такое питание </w:t>
      </w:r>
      <w:proofErr w:type="gramStart"/>
      <w:r>
        <w:rPr>
          <w:sz w:val="28"/>
          <w:szCs w:val="28"/>
        </w:rPr>
        <w:t>указанному</w:t>
      </w:r>
      <w:proofErr w:type="gramEnd"/>
      <w:r>
        <w:rPr>
          <w:sz w:val="28"/>
          <w:szCs w:val="28"/>
        </w:rPr>
        <w:t xml:space="preserve"> обучающ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муся не предоставляется.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5.6. Заявление родителя (законного представителя) рассматривается администрац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ей школы в течение трех рабочих дней после его регистрации. По  результатам 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смотрения заявления и документов  школа принимает одно из </w:t>
      </w:r>
      <w:proofErr w:type="gramStart"/>
      <w:r>
        <w:rPr>
          <w:sz w:val="28"/>
          <w:szCs w:val="28"/>
        </w:rPr>
        <w:t>решен</w:t>
      </w:r>
      <w:proofErr w:type="gramEnd"/>
      <w:r>
        <w:rPr>
          <w:sz w:val="28"/>
          <w:szCs w:val="28"/>
        </w:rPr>
        <w:t xml:space="preserve"> й: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о предоставлении льготного горячего питания 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>;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-об отказе в предоставлении льготного горячего питания 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>.</w:t>
      </w: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6B5BD3" w:rsidRDefault="006B5BD3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5.7.</w:t>
      </w:r>
      <w:r w:rsidR="005520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Решение школы о предоставлении льготного горячего питания  оформляется приказом директора школы. Право на получение льготного горячего питания у обучающегося наступает со следующего учебного дня после издания приказа о предоставлении питания и действует до окончания текущего учебного года или дня следующего за днем издания </w:t>
      </w:r>
      <w:proofErr w:type="gramStart"/>
      <w:r>
        <w:rPr>
          <w:sz w:val="28"/>
          <w:szCs w:val="28"/>
        </w:rPr>
        <w:t>приказа</w:t>
      </w:r>
      <w:proofErr w:type="gramEnd"/>
      <w:r>
        <w:rPr>
          <w:sz w:val="28"/>
          <w:szCs w:val="28"/>
        </w:rPr>
        <w:t xml:space="preserve"> о прекращении обеспечения обучающегося льготным пи</w:t>
      </w:r>
      <w:r w:rsidR="005520E8">
        <w:rPr>
          <w:sz w:val="28"/>
          <w:szCs w:val="28"/>
        </w:rPr>
        <w:t>т</w:t>
      </w:r>
      <w:r>
        <w:rPr>
          <w:sz w:val="28"/>
          <w:szCs w:val="28"/>
        </w:rPr>
        <w:t>анием.</w:t>
      </w:r>
    </w:p>
    <w:p w:rsidR="005520E8" w:rsidRDefault="005520E8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520E8" w:rsidRDefault="005520E8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5.8.Решение об отказе 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 xml:space="preserve"> предоставлении льготного питания прин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мается в случае:</w:t>
      </w:r>
    </w:p>
    <w:p w:rsidR="005520E8" w:rsidRDefault="005520E8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-представления родителе</w:t>
      </w:r>
      <w:proofErr w:type="gramStart"/>
      <w:r>
        <w:rPr>
          <w:sz w:val="28"/>
          <w:szCs w:val="28"/>
        </w:rPr>
        <w:t>м(</w:t>
      </w:r>
      <w:proofErr w:type="gramEnd"/>
      <w:r>
        <w:rPr>
          <w:sz w:val="28"/>
          <w:szCs w:val="28"/>
        </w:rPr>
        <w:t>законным представителем) неполных и (или)  недост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верных сведений и документов ,являющихся основанием для предоставления льготного питания;</w:t>
      </w:r>
    </w:p>
    <w:p w:rsidR="005520E8" w:rsidRDefault="005520E8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-отсутствия у обучающегося права на предоставление льготного питания</w:t>
      </w:r>
      <w:r w:rsidR="004E159A">
        <w:rPr>
          <w:sz w:val="28"/>
          <w:szCs w:val="28"/>
        </w:rPr>
        <w:t>.</w:t>
      </w:r>
    </w:p>
    <w:p w:rsidR="004E159A" w:rsidRDefault="004E159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В случае принятия решения об отказе в предоставлении льготного питания обуч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ющемуся школа направляет родител</w:t>
      </w:r>
      <w:proofErr w:type="gramStart"/>
      <w:r>
        <w:rPr>
          <w:sz w:val="28"/>
          <w:szCs w:val="28"/>
        </w:rPr>
        <w:t>ю(</w:t>
      </w:r>
      <w:proofErr w:type="gramEnd"/>
      <w:r>
        <w:rPr>
          <w:sz w:val="28"/>
          <w:szCs w:val="28"/>
        </w:rPr>
        <w:t>законному представителю) обучающегося письменное уведомление с указанием причин отказа в течение пяти рабочих дней со дня принятия решения.</w:t>
      </w:r>
    </w:p>
    <w:p w:rsidR="004E159A" w:rsidRDefault="004E159A" w:rsidP="00BC1522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5.10. </w:t>
      </w:r>
      <w:proofErr w:type="gramStart"/>
      <w:r>
        <w:rPr>
          <w:sz w:val="28"/>
          <w:szCs w:val="28"/>
        </w:rPr>
        <w:t>Обучающемуся</w:t>
      </w:r>
      <w:proofErr w:type="gramEnd"/>
      <w:r>
        <w:rPr>
          <w:sz w:val="28"/>
          <w:szCs w:val="28"/>
        </w:rPr>
        <w:t>, прекращается предоставление горячего льготного питания в случаях, перечисленных в пункте 3.1.2 настоящего Положения.</w:t>
      </w:r>
    </w:p>
    <w:p w:rsidR="004E159A" w:rsidRDefault="004E159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4E159A" w:rsidRDefault="004E159A" w:rsidP="004E159A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4E159A">
        <w:rPr>
          <w:b/>
          <w:sz w:val="28"/>
          <w:szCs w:val="28"/>
        </w:rPr>
        <w:t>6.Обязанности участников процесса организации питания</w:t>
      </w:r>
    </w:p>
    <w:p w:rsidR="004E159A" w:rsidRDefault="004E159A" w:rsidP="004E159A">
      <w:pPr>
        <w:pStyle w:val="TableParagraph"/>
        <w:spacing w:before="7"/>
        <w:ind w:left="0"/>
        <w:rPr>
          <w:b/>
          <w:sz w:val="28"/>
          <w:szCs w:val="28"/>
        </w:rPr>
      </w:pPr>
      <w:r w:rsidRPr="004E159A">
        <w:rPr>
          <w:b/>
          <w:sz w:val="28"/>
          <w:szCs w:val="28"/>
        </w:rPr>
        <w:t>6.1.Директор школы:</w:t>
      </w:r>
    </w:p>
    <w:p w:rsidR="004E159A" w:rsidRDefault="004E159A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-ежегодно в начале учебного года издает приказ о предоставлении горячего пит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ния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>;</w:t>
      </w:r>
    </w:p>
    <w:p w:rsidR="004E159A" w:rsidRDefault="004E159A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-несет ответственность за организацию горячего питания обучающихся в соотве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ствии с федеральными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региональными и муниципальными нормативными актами, федеральными санитарными правилами и нормами, уставом школы и настоящим Положением;</w:t>
      </w:r>
    </w:p>
    <w:p w:rsidR="004E159A" w:rsidRDefault="004E159A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-обеспечивает принятие локальных актов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предусмотренных настоящим Полож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нием;</w:t>
      </w:r>
    </w:p>
    <w:p w:rsidR="004E159A" w:rsidRDefault="004E159A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-назначает из числа работников школы ответственных за организацию питания и закрепляет их обязанности;</w:t>
      </w:r>
    </w:p>
    <w:p w:rsidR="004E159A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-обеспечивает рассмотрение вопросов организации горячего питания обучающихся на родительских собраниях, на совещаниях при </w:t>
      </w:r>
      <w:proofErr w:type="spellStart"/>
      <w:r>
        <w:rPr>
          <w:sz w:val="28"/>
          <w:szCs w:val="28"/>
        </w:rPr>
        <w:t>дирекоре</w:t>
      </w:r>
      <w:proofErr w:type="spellEnd"/>
      <w:r>
        <w:rPr>
          <w:sz w:val="28"/>
          <w:szCs w:val="28"/>
        </w:rPr>
        <w:t>, а также на совещаниях различного уровня;</w:t>
      </w:r>
    </w:p>
    <w:p w:rsidR="00CD6E23" w:rsidRP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 w:rsidRPr="00CD6E23">
        <w:rPr>
          <w:b/>
          <w:sz w:val="28"/>
          <w:szCs w:val="28"/>
        </w:rPr>
        <w:t xml:space="preserve">6.2. </w:t>
      </w:r>
      <w:proofErr w:type="gramStart"/>
      <w:r w:rsidRPr="00CD6E23">
        <w:rPr>
          <w:b/>
          <w:sz w:val="28"/>
          <w:szCs w:val="28"/>
        </w:rPr>
        <w:t>Ответственный</w:t>
      </w:r>
      <w:proofErr w:type="gramEnd"/>
      <w:r w:rsidRPr="00CD6E23">
        <w:rPr>
          <w:b/>
          <w:sz w:val="28"/>
          <w:szCs w:val="28"/>
        </w:rPr>
        <w:t xml:space="preserve"> за питание</w:t>
      </w:r>
      <w:r>
        <w:rPr>
          <w:b/>
          <w:sz w:val="28"/>
          <w:szCs w:val="28"/>
        </w:rPr>
        <w:t>: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-контролирует деятельность классных руководителей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поставщиков продуктов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 и работников пищеблока;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-формирует сводный список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для предоставления горячего питания;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-предоставляет списки обучающихся для расчета средств на горячее питание в бу</w:t>
      </w:r>
      <w:r>
        <w:rPr>
          <w:sz w:val="28"/>
          <w:szCs w:val="28"/>
        </w:rPr>
        <w:t>х</w:t>
      </w:r>
      <w:r>
        <w:rPr>
          <w:sz w:val="28"/>
          <w:szCs w:val="28"/>
        </w:rPr>
        <w:t>галтерию;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-обеспечивает учет фактической посещаемости обучающихся соловой,  охват всех детей горячим питанием, контролирует ежедневный порядок учета количества фактически полученных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обедов по классам;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-формирует список и ведет учет детей из малоимущих семей и детей,</w:t>
      </w:r>
      <w:r w:rsidR="00094472">
        <w:rPr>
          <w:sz w:val="28"/>
          <w:szCs w:val="28"/>
        </w:rPr>
        <w:t xml:space="preserve"> </w:t>
      </w:r>
      <w:r>
        <w:rPr>
          <w:sz w:val="28"/>
          <w:szCs w:val="28"/>
        </w:rPr>
        <w:t>находящихся в иной трудной жизненной ситуации;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-координирует работу в школе по формированию культуры питания;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-осуществляет мониторинг удовлетворенности качеством питания;</w:t>
      </w:r>
    </w:p>
    <w:p w:rsidR="00CD6E23" w:rsidRDefault="00CD6E23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-вносит предложения по улучшению организации горячего питания.</w:t>
      </w:r>
    </w:p>
    <w:p w:rsidR="00CD6E23" w:rsidRPr="001025AD" w:rsidRDefault="001025AD" w:rsidP="004E159A">
      <w:pPr>
        <w:pStyle w:val="TableParagraph"/>
        <w:spacing w:before="7"/>
        <w:ind w:left="0"/>
        <w:rPr>
          <w:b/>
          <w:sz w:val="28"/>
          <w:szCs w:val="28"/>
        </w:rPr>
      </w:pPr>
      <w:r w:rsidRPr="001025AD">
        <w:rPr>
          <w:b/>
          <w:sz w:val="28"/>
          <w:szCs w:val="28"/>
        </w:rPr>
        <w:t>6.3.Завхоз школы:</w:t>
      </w:r>
    </w:p>
    <w:p w:rsidR="001025AD" w:rsidRP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r w:rsidRPr="001025AD">
        <w:rPr>
          <w:sz w:val="28"/>
          <w:szCs w:val="28"/>
        </w:rPr>
        <w:t>-обеспечивает своевременную организацию ремонта технологического, механич</w:t>
      </w:r>
      <w:r w:rsidRPr="001025AD">
        <w:rPr>
          <w:sz w:val="28"/>
          <w:szCs w:val="28"/>
        </w:rPr>
        <w:t>е</w:t>
      </w:r>
      <w:r w:rsidRPr="001025AD">
        <w:rPr>
          <w:sz w:val="28"/>
          <w:szCs w:val="28"/>
        </w:rPr>
        <w:t>ского и холодильного оборудования;</w:t>
      </w:r>
    </w:p>
    <w:p w:rsid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r w:rsidRPr="001025AD">
        <w:rPr>
          <w:sz w:val="28"/>
          <w:szCs w:val="28"/>
        </w:rPr>
        <w:t>-снабжает столовую достаточным количеством посуды,</w:t>
      </w:r>
      <w:r>
        <w:rPr>
          <w:sz w:val="28"/>
          <w:szCs w:val="28"/>
        </w:rPr>
        <w:t xml:space="preserve"> </w:t>
      </w:r>
      <w:r w:rsidRPr="001025AD">
        <w:rPr>
          <w:sz w:val="28"/>
          <w:szCs w:val="28"/>
        </w:rPr>
        <w:t>специальной одежды,</w:t>
      </w:r>
      <w:r>
        <w:rPr>
          <w:sz w:val="28"/>
          <w:szCs w:val="28"/>
        </w:rPr>
        <w:t xml:space="preserve">  </w:t>
      </w:r>
      <w:r w:rsidRPr="001025AD">
        <w:rPr>
          <w:sz w:val="28"/>
          <w:szCs w:val="28"/>
        </w:rPr>
        <w:t>с</w:t>
      </w:r>
      <w:r w:rsidRPr="001025AD">
        <w:rPr>
          <w:sz w:val="28"/>
          <w:szCs w:val="28"/>
        </w:rPr>
        <w:t>а</w:t>
      </w:r>
      <w:r w:rsidRPr="001025AD">
        <w:rPr>
          <w:sz w:val="28"/>
          <w:szCs w:val="28"/>
        </w:rPr>
        <w:t>нит</w:t>
      </w:r>
      <w:r>
        <w:rPr>
          <w:sz w:val="28"/>
          <w:szCs w:val="28"/>
        </w:rPr>
        <w:t>арно-гигиеническими средствами, уборочным инвентарем.</w:t>
      </w:r>
    </w:p>
    <w:p w:rsidR="001025AD" w:rsidRDefault="001025AD" w:rsidP="004E159A">
      <w:pPr>
        <w:pStyle w:val="TableParagraph"/>
        <w:spacing w:before="7"/>
        <w:ind w:left="0"/>
        <w:rPr>
          <w:b/>
          <w:sz w:val="28"/>
          <w:szCs w:val="28"/>
        </w:rPr>
      </w:pPr>
      <w:r w:rsidRPr="001025AD">
        <w:rPr>
          <w:b/>
          <w:sz w:val="28"/>
          <w:szCs w:val="28"/>
        </w:rPr>
        <w:t>6.4.Повар и работники пищеблока</w:t>
      </w:r>
      <w:r>
        <w:rPr>
          <w:b/>
          <w:sz w:val="28"/>
          <w:szCs w:val="28"/>
        </w:rPr>
        <w:t>:</w:t>
      </w:r>
    </w:p>
    <w:p w:rsid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-выполняют </w:t>
      </w:r>
      <w:r w:rsidR="00181DB8">
        <w:rPr>
          <w:sz w:val="28"/>
          <w:szCs w:val="28"/>
        </w:rPr>
        <w:t>обязанности в рамках должностных инструкций</w:t>
      </w:r>
      <w:r>
        <w:rPr>
          <w:sz w:val="28"/>
          <w:szCs w:val="28"/>
        </w:rPr>
        <w:t>;</w:t>
      </w:r>
    </w:p>
    <w:p w:rsid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-вправе вносить предложения по улучшению организации питания.</w:t>
      </w:r>
    </w:p>
    <w:p w:rsidR="001025AD" w:rsidRPr="001025AD" w:rsidRDefault="001025AD" w:rsidP="004E159A">
      <w:pPr>
        <w:pStyle w:val="TableParagraph"/>
        <w:spacing w:before="7"/>
        <w:ind w:left="0"/>
        <w:rPr>
          <w:b/>
          <w:sz w:val="28"/>
          <w:szCs w:val="28"/>
        </w:rPr>
      </w:pPr>
      <w:r w:rsidRPr="001025AD">
        <w:rPr>
          <w:b/>
          <w:sz w:val="28"/>
          <w:szCs w:val="28"/>
        </w:rPr>
        <w:t>6.5.Классные руководители:</w:t>
      </w:r>
    </w:p>
    <w:p w:rsid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-ежедневно представляют в столовую школы заявку для организации горячего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тания на количество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1025AD" w:rsidRPr="001025AD" w:rsidRDefault="001025AD" w:rsidP="004E159A">
      <w:pPr>
        <w:pStyle w:val="TableParagraph"/>
        <w:spacing w:before="7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>-ведут ежедневный табель учета полученных обучающимися обедов по форме, установленной  к настоящему Положению;</w:t>
      </w:r>
      <w:proofErr w:type="gramEnd"/>
    </w:p>
    <w:p w:rsidR="001025AD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-не реже чем один раз в неделю предоставляют </w:t>
      </w:r>
      <w:proofErr w:type="gramStart"/>
      <w:r>
        <w:rPr>
          <w:sz w:val="28"/>
          <w:szCs w:val="28"/>
        </w:rPr>
        <w:t>ответственному</w:t>
      </w:r>
      <w:proofErr w:type="gramEnd"/>
      <w:r>
        <w:rPr>
          <w:sz w:val="28"/>
          <w:szCs w:val="28"/>
        </w:rPr>
        <w:t xml:space="preserve"> за организацию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рячего питания в школе данные о количестве фактически полученных обучающ</w:t>
      </w:r>
      <w:r>
        <w:rPr>
          <w:sz w:val="28"/>
          <w:szCs w:val="28"/>
        </w:rPr>
        <w:t>и</w:t>
      </w:r>
      <w:r>
        <w:rPr>
          <w:sz w:val="28"/>
          <w:szCs w:val="28"/>
        </w:rPr>
        <w:lastRenderedPageBreak/>
        <w:t>мися обедов;</w:t>
      </w:r>
    </w:p>
    <w:p w:rsid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-осуществляют в части своей компенсации мониторинг организации горячего п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тания;</w:t>
      </w:r>
    </w:p>
    <w:p w:rsid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-предусматривают в планах воспитательной работы мероприятия, направленные на  формирование здорового образа жизни детей, потребности в сбалансированном и рациональном питании,  систематически выносят на обсуждение в ходе родител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ских собраний вопросы обеспечения обучающихся полноценным питанием;</w:t>
      </w:r>
    </w:p>
    <w:p w:rsid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-выносят на обсуждение на заседаниях педагогического совета, совещаниях при директоре предложения по улучшению горячего питания.</w:t>
      </w:r>
    </w:p>
    <w:p w:rsidR="00094472" w:rsidRDefault="00094472" w:rsidP="004E159A">
      <w:pPr>
        <w:pStyle w:val="TableParagraph"/>
        <w:spacing w:before="7"/>
        <w:ind w:left="0"/>
        <w:rPr>
          <w:b/>
          <w:sz w:val="28"/>
          <w:szCs w:val="28"/>
        </w:rPr>
      </w:pPr>
      <w:r w:rsidRPr="00094472">
        <w:rPr>
          <w:b/>
          <w:sz w:val="28"/>
          <w:szCs w:val="28"/>
        </w:rPr>
        <w:t>6.6. Родители (законные представители)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обучающихся</w:t>
      </w:r>
      <w:proofErr w:type="gramEnd"/>
      <w:r>
        <w:rPr>
          <w:b/>
          <w:sz w:val="28"/>
          <w:szCs w:val="28"/>
        </w:rPr>
        <w:t>:</w:t>
      </w:r>
    </w:p>
    <w:p w:rsid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 w:rsidRPr="00094472">
        <w:rPr>
          <w:sz w:val="28"/>
          <w:szCs w:val="28"/>
        </w:rPr>
        <w:t>-представляют</w:t>
      </w:r>
      <w:r>
        <w:rPr>
          <w:sz w:val="28"/>
          <w:szCs w:val="28"/>
        </w:rPr>
        <w:t xml:space="preserve"> подтверждающие документы в случае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если ребенок относится к льготной категории детей;</w:t>
      </w:r>
    </w:p>
    <w:p w:rsid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-сообщают классному руководителю о болезни ребенка или его </w:t>
      </w:r>
      <w:proofErr w:type="gramStart"/>
      <w:r>
        <w:rPr>
          <w:sz w:val="28"/>
          <w:szCs w:val="28"/>
        </w:rPr>
        <w:t>о временном отсу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ствии в школе для снятия его с питания на период</w:t>
      </w:r>
      <w:proofErr w:type="gramEnd"/>
      <w:r>
        <w:rPr>
          <w:sz w:val="28"/>
          <w:szCs w:val="28"/>
        </w:rPr>
        <w:t xml:space="preserve"> его фактического отсутствия,</w:t>
      </w:r>
      <w:r w:rsidR="0039560F">
        <w:rPr>
          <w:sz w:val="28"/>
          <w:szCs w:val="28"/>
        </w:rPr>
        <w:t xml:space="preserve"> </w:t>
      </w:r>
      <w:r>
        <w:rPr>
          <w:sz w:val="28"/>
          <w:szCs w:val="28"/>
        </w:rPr>
        <w:t>а также предупреждают медицинского работника,</w:t>
      </w:r>
      <w:r w:rsidR="0039560F">
        <w:rPr>
          <w:sz w:val="28"/>
          <w:szCs w:val="28"/>
        </w:rPr>
        <w:t xml:space="preserve"> </w:t>
      </w:r>
      <w:r>
        <w:rPr>
          <w:sz w:val="28"/>
          <w:szCs w:val="28"/>
        </w:rPr>
        <w:t>классного</w:t>
      </w:r>
      <w:r w:rsidR="0039560F">
        <w:rPr>
          <w:sz w:val="28"/>
          <w:szCs w:val="28"/>
        </w:rPr>
        <w:t xml:space="preserve"> руководителя об им</w:t>
      </w:r>
      <w:r w:rsidR="0039560F">
        <w:rPr>
          <w:sz w:val="28"/>
          <w:szCs w:val="28"/>
        </w:rPr>
        <w:t>е</w:t>
      </w:r>
      <w:r w:rsidR="0039560F">
        <w:rPr>
          <w:sz w:val="28"/>
          <w:szCs w:val="28"/>
        </w:rPr>
        <w:t>ющихся у ребенка аллергических реакциях на продукты питания;</w:t>
      </w:r>
    </w:p>
    <w:p w:rsidR="0039560F" w:rsidRDefault="0039560F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-ведут разъяснительную работу со своими детьми по привитию им навыков здор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вого образа жизни и правильного питания;</w:t>
      </w:r>
    </w:p>
    <w:p w:rsidR="0039560F" w:rsidRDefault="0039560F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-вносят предложения по улучшению организации горячего питания в школе;</w:t>
      </w:r>
    </w:p>
    <w:p w:rsidR="0039560F" w:rsidRDefault="0039560F" w:rsidP="004E159A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-знакомиться с примерным и ежедневным меню.</w:t>
      </w:r>
    </w:p>
    <w:p w:rsidR="0039560F" w:rsidRDefault="0039560F" w:rsidP="0039560F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39560F"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 xml:space="preserve"> </w:t>
      </w:r>
      <w:proofErr w:type="gramStart"/>
      <w:r w:rsidRPr="0039560F">
        <w:rPr>
          <w:b/>
          <w:sz w:val="28"/>
          <w:szCs w:val="28"/>
        </w:rPr>
        <w:t>Контроль за</w:t>
      </w:r>
      <w:proofErr w:type="gramEnd"/>
      <w:r w:rsidRPr="0039560F">
        <w:rPr>
          <w:b/>
          <w:sz w:val="28"/>
          <w:szCs w:val="28"/>
        </w:rPr>
        <w:t xml:space="preserve"> организацией питания.</w:t>
      </w:r>
    </w:p>
    <w:p w:rsidR="0039560F" w:rsidRDefault="0039560F" w:rsidP="0039560F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7.1.Текущий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организацией горячего питания осуществляют отве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ственные работники школы на основании программы производственного контроля, утвержденной директором школы.</w:t>
      </w:r>
    </w:p>
    <w:p w:rsidR="0039560F" w:rsidRDefault="0039560F" w:rsidP="0039560F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7.2. Проверку качества готовой кулинарной продукции осуществляет </w:t>
      </w:r>
      <w:proofErr w:type="spellStart"/>
      <w:r>
        <w:rPr>
          <w:sz w:val="28"/>
          <w:szCs w:val="28"/>
        </w:rPr>
        <w:t>бракеражная</w:t>
      </w:r>
      <w:proofErr w:type="spellEnd"/>
      <w:r>
        <w:rPr>
          <w:sz w:val="28"/>
          <w:szCs w:val="28"/>
        </w:rPr>
        <w:t xml:space="preserve"> комиссия, деятельность  которой  регулируется Положением о </w:t>
      </w:r>
      <w:proofErr w:type="spellStart"/>
      <w:r>
        <w:rPr>
          <w:sz w:val="28"/>
          <w:szCs w:val="28"/>
        </w:rPr>
        <w:t>бракеражной</w:t>
      </w:r>
      <w:proofErr w:type="spellEnd"/>
      <w:r>
        <w:rPr>
          <w:sz w:val="28"/>
          <w:szCs w:val="28"/>
        </w:rPr>
        <w:t xml:space="preserve"> 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миссии. Состав комиссии утверждается приказом директора школы. </w:t>
      </w:r>
    </w:p>
    <w:p w:rsidR="00ED6357" w:rsidRDefault="0039560F" w:rsidP="0039560F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7.3.</w:t>
      </w:r>
      <w:r w:rsidR="00181DB8"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Контроль за качеством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поступающих на пищеблок пищевых продуктов и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</w:t>
      </w:r>
      <w:r w:rsidR="00181DB8">
        <w:rPr>
          <w:sz w:val="28"/>
          <w:szCs w:val="28"/>
        </w:rPr>
        <w:t>овольственного сырья осуществляю</w:t>
      </w:r>
      <w:r>
        <w:rPr>
          <w:sz w:val="28"/>
          <w:szCs w:val="28"/>
        </w:rPr>
        <w:t xml:space="preserve">т </w:t>
      </w:r>
      <w:r w:rsidR="00181DB8">
        <w:rPr>
          <w:sz w:val="28"/>
          <w:szCs w:val="28"/>
        </w:rPr>
        <w:t>члены родительского комитета  по питанию</w:t>
      </w:r>
      <w:r>
        <w:rPr>
          <w:sz w:val="28"/>
          <w:szCs w:val="28"/>
        </w:rPr>
        <w:t xml:space="preserve"> в соответствии с требованиями санитарных правил и федерального законодател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ства.</w:t>
      </w:r>
    </w:p>
    <w:p w:rsidR="00ED6357" w:rsidRDefault="00ED6357" w:rsidP="00ED6357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ED6357">
        <w:rPr>
          <w:b/>
          <w:sz w:val="28"/>
          <w:szCs w:val="28"/>
        </w:rPr>
        <w:t>8.Ответственность</w:t>
      </w:r>
    </w:p>
    <w:p w:rsidR="00ED6357" w:rsidRDefault="00ED6357" w:rsidP="00ED6357">
      <w:pPr>
        <w:pStyle w:val="TableParagraph"/>
        <w:spacing w:before="7"/>
        <w:ind w:left="0"/>
        <w:rPr>
          <w:sz w:val="28"/>
          <w:szCs w:val="28"/>
        </w:rPr>
      </w:pPr>
      <w:r w:rsidRPr="00ED6357">
        <w:rPr>
          <w:sz w:val="28"/>
          <w:szCs w:val="28"/>
        </w:rPr>
        <w:t>8.1.</w:t>
      </w:r>
      <w:r>
        <w:rPr>
          <w:sz w:val="28"/>
          <w:szCs w:val="28"/>
        </w:rPr>
        <w:t>Все работники школы, отвечающие за организацию питания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несут ответстве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ность за вред, причинению здоровью детей, связанный с неисполнением или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надлежащим исполнением обязанностей.</w:t>
      </w:r>
    </w:p>
    <w:p w:rsidR="00ED6357" w:rsidRDefault="00ED6357" w:rsidP="00ED6357">
      <w:pPr>
        <w:pStyle w:val="TableParagraph"/>
        <w:spacing w:before="7"/>
        <w:ind w:left="0"/>
        <w:rPr>
          <w:sz w:val="28"/>
          <w:szCs w:val="28"/>
        </w:rPr>
      </w:pPr>
    </w:p>
    <w:p w:rsidR="00ED6357" w:rsidRDefault="00ED6357" w:rsidP="00ED6357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Pr="00ED6357">
        <w:rPr>
          <w:sz w:val="28"/>
          <w:szCs w:val="28"/>
        </w:rPr>
        <w:t>Родители (законные представители)</w:t>
      </w:r>
      <w:r>
        <w:rPr>
          <w:sz w:val="28"/>
          <w:szCs w:val="28"/>
        </w:rPr>
        <w:t xml:space="preserve"> несут предусмотренную действующим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конодательством ответственность за </w:t>
      </w:r>
      <w:proofErr w:type="spellStart"/>
      <w:r>
        <w:rPr>
          <w:sz w:val="28"/>
          <w:szCs w:val="28"/>
        </w:rPr>
        <w:t>неуведомление</w:t>
      </w:r>
      <w:proofErr w:type="spellEnd"/>
      <w:r>
        <w:rPr>
          <w:sz w:val="28"/>
          <w:szCs w:val="28"/>
        </w:rPr>
        <w:t xml:space="preserve"> школы о наступлении обсто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тельств, лишающих их права на получение льготного питания для ребенка.</w:t>
      </w:r>
    </w:p>
    <w:p w:rsidR="00ED6357" w:rsidRDefault="00ED6357" w:rsidP="00ED6357">
      <w:pPr>
        <w:pStyle w:val="TableParagraph"/>
        <w:spacing w:before="7"/>
        <w:ind w:left="0"/>
        <w:rPr>
          <w:sz w:val="28"/>
          <w:szCs w:val="28"/>
        </w:rPr>
      </w:pPr>
    </w:p>
    <w:p w:rsidR="00ED6357" w:rsidRPr="00ED6357" w:rsidRDefault="00ED6357" w:rsidP="00ED6357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8.3. Лица, виновные в нарушении требований организации питания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привлекаются к дисциплинарной и материальной ответственности , а в случаях , установленных законодательством Российской Федерации, -к гражданско-правовой, администр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тивной и уголовной ответственности в порядке, установленном федеральными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конами. </w:t>
      </w:r>
    </w:p>
    <w:p w:rsidR="00094472" w:rsidRPr="00094472" w:rsidRDefault="00094472" w:rsidP="004E159A">
      <w:pPr>
        <w:pStyle w:val="TableParagraph"/>
        <w:spacing w:before="7"/>
        <w:ind w:left="0"/>
        <w:rPr>
          <w:sz w:val="28"/>
          <w:szCs w:val="28"/>
        </w:rPr>
      </w:pPr>
    </w:p>
    <w:p w:rsidR="00ED6357" w:rsidRDefault="00ED6357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ED6357" w:rsidRDefault="00ED6357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910680" w:rsidRDefault="00910680" w:rsidP="00910680">
      <w:pPr>
        <w:pStyle w:val="TableParagraph"/>
        <w:spacing w:before="7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№1</w:t>
      </w:r>
    </w:p>
    <w:p w:rsidR="00910680" w:rsidRDefault="00910680" w:rsidP="00910680">
      <w:pPr>
        <w:pStyle w:val="TableParagraph"/>
        <w:spacing w:before="7"/>
        <w:ind w:left="0"/>
        <w:jc w:val="right"/>
        <w:rPr>
          <w:sz w:val="28"/>
          <w:szCs w:val="28"/>
        </w:rPr>
      </w:pPr>
    </w:p>
    <w:p w:rsidR="00910680" w:rsidRDefault="00910680" w:rsidP="00910680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к  Положению об организации питания </w:t>
      </w:r>
      <w:proofErr w:type="gramStart"/>
      <w:r>
        <w:rPr>
          <w:sz w:val="28"/>
          <w:szCs w:val="28"/>
        </w:rPr>
        <w:t>обучающихся</w:t>
      </w:r>
      <w:proofErr w:type="gramEnd"/>
    </w:p>
    <w:p w:rsidR="00910680" w:rsidRDefault="00910680" w:rsidP="00910680">
      <w:pPr>
        <w:pStyle w:val="TableParagraph"/>
        <w:spacing w:before="7"/>
        <w:ind w:left="0"/>
        <w:rPr>
          <w:sz w:val="28"/>
          <w:szCs w:val="28"/>
        </w:rPr>
      </w:pPr>
    </w:p>
    <w:p w:rsidR="00910680" w:rsidRPr="00910680" w:rsidRDefault="00910680" w:rsidP="00910680">
      <w:pPr>
        <w:pStyle w:val="TableParagraph"/>
        <w:spacing w:before="7"/>
        <w:ind w:left="0"/>
        <w:rPr>
          <w:b/>
          <w:sz w:val="28"/>
          <w:szCs w:val="28"/>
        </w:rPr>
      </w:pPr>
      <w:r w:rsidRPr="00910680">
        <w:rPr>
          <w:b/>
          <w:sz w:val="28"/>
          <w:szCs w:val="28"/>
        </w:rPr>
        <w:t>Перечень документов для предоставления льгот на питание обучающегося</w:t>
      </w:r>
    </w:p>
    <w:p w:rsidR="00E2111F" w:rsidRDefault="00E2111F" w:rsidP="00BC1522">
      <w:pPr>
        <w:pStyle w:val="TableParagraph"/>
        <w:spacing w:before="7"/>
        <w:ind w:left="0"/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143"/>
        <w:gridCol w:w="5143"/>
      </w:tblGrid>
      <w:tr w:rsidR="00910680" w:rsidTr="00910680"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Категория детей</w:t>
            </w:r>
          </w:p>
        </w:tc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Документы</w:t>
            </w:r>
          </w:p>
        </w:tc>
      </w:tr>
      <w:tr w:rsidR="00910680" w:rsidTr="00910680">
        <w:tc>
          <w:tcPr>
            <w:tcW w:w="5143" w:type="dxa"/>
          </w:tcPr>
          <w:p w:rsidR="00910680" w:rsidRDefault="00910680" w:rsidP="00910680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дети-сироты и дети, оставшиеся без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печения родителей</w:t>
            </w:r>
          </w:p>
          <w:p w:rsidR="00910680" w:rsidRDefault="00910680" w:rsidP="00910680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</w:tc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-копия решения органа опеки и попеч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тельства об установлении опеки</w:t>
            </w:r>
          </w:p>
        </w:tc>
      </w:tr>
      <w:tr w:rsidR="00910680" w:rsidTr="00910680">
        <w:tc>
          <w:tcPr>
            <w:tcW w:w="5143" w:type="dxa"/>
          </w:tcPr>
          <w:p w:rsidR="00910680" w:rsidRDefault="00910680" w:rsidP="00910680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с  инвалидностью и дети с ОВЗ;</w:t>
            </w:r>
          </w:p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</w:tc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-копия справки (удостоверения) об и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валидности либо справки психолого-медик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 w:rsidR="00181DB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педагогической комиссии;</w:t>
            </w:r>
          </w:p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-копия свидетельства о рождении ребе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ка</w:t>
            </w:r>
          </w:p>
        </w:tc>
      </w:tr>
      <w:tr w:rsidR="00910680" w:rsidTr="00910680">
        <w:tc>
          <w:tcPr>
            <w:tcW w:w="5143" w:type="dxa"/>
          </w:tcPr>
          <w:p w:rsidR="00910680" w:rsidRDefault="00910680" w:rsidP="00910680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детей из малообеспеченных семей</w:t>
            </w:r>
          </w:p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</w:p>
        </w:tc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-справка о составе семьи</w:t>
            </w:r>
          </w:p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-справка с места работ</w:t>
            </w:r>
            <w:proofErr w:type="gramStart"/>
            <w:r>
              <w:rPr>
                <w:sz w:val="28"/>
                <w:szCs w:val="28"/>
              </w:rPr>
              <w:t>ы(</w:t>
            </w:r>
            <w:proofErr w:type="gramEnd"/>
            <w:r>
              <w:rPr>
                <w:sz w:val="28"/>
                <w:szCs w:val="28"/>
              </w:rPr>
              <w:t>для всех труд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способных членов семьи) о дохода за последний квартал;</w:t>
            </w:r>
          </w:p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-справка о начислении пособия для бе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работных граждан;</w:t>
            </w:r>
          </w:p>
          <w:p w:rsidR="00910680" w:rsidRDefault="00265F15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-акт обследования семьи, подписанный классным руководителем и членами 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дительского комитета</w:t>
            </w:r>
          </w:p>
        </w:tc>
      </w:tr>
      <w:tr w:rsidR="00910680" w:rsidTr="00181DB8">
        <w:trPr>
          <w:trHeight w:val="1385"/>
        </w:trPr>
        <w:tc>
          <w:tcPr>
            <w:tcW w:w="5143" w:type="dxa"/>
          </w:tcPr>
          <w:p w:rsidR="00910680" w:rsidRDefault="00910680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из многодетных семей</w:t>
            </w:r>
          </w:p>
        </w:tc>
        <w:tc>
          <w:tcPr>
            <w:tcW w:w="5143" w:type="dxa"/>
          </w:tcPr>
          <w:p w:rsidR="00910680" w:rsidRDefault="00265F15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-копия удостоверения многодетной 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мы;</w:t>
            </w:r>
          </w:p>
          <w:p w:rsidR="00265F15" w:rsidRDefault="00265F15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-копии о рождении всех детей;</w:t>
            </w:r>
          </w:p>
          <w:p w:rsidR="00181DB8" w:rsidRDefault="00265F15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-справка их МФЦ о составе семьи</w:t>
            </w:r>
          </w:p>
        </w:tc>
      </w:tr>
      <w:tr w:rsidR="00181DB8" w:rsidTr="00910680">
        <w:trPr>
          <w:trHeight w:val="272"/>
        </w:trPr>
        <w:tc>
          <w:tcPr>
            <w:tcW w:w="5143" w:type="dxa"/>
          </w:tcPr>
          <w:p w:rsidR="00181DB8" w:rsidRDefault="00181DB8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мобилизованных в Вооруженные силы РФ</w:t>
            </w:r>
          </w:p>
        </w:tc>
        <w:tc>
          <w:tcPr>
            <w:tcW w:w="5143" w:type="dxa"/>
          </w:tcPr>
          <w:p w:rsidR="00181DB8" w:rsidRDefault="00181DB8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-постановление ИК Дрожжановского муниципального района РТ № 556 от 25.10.2022</w:t>
            </w:r>
            <w:r w:rsidR="00DC656C">
              <w:rPr>
                <w:sz w:val="28"/>
                <w:szCs w:val="28"/>
              </w:rPr>
              <w:t xml:space="preserve"> г.;</w:t>
            </w:r>
          </w:p>
          <w:p w:rsidR="00181DB8" w:rsidRDefault="00181DB8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-заявление родителя</w:t>
            </w:r>
            <w:r w:rsidR="00DC656C">
              <w:rPr>
                <w:sz w:val="28"/>
                <w:szCs w:val="28"/>
              </w:rPr>
              <w:t>;</w:t>
            </w:r>
          </w:p>
          <w:p w:rsidR="00181DB8" w:rsidRDefault="00DC656C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-справка военного комиссариата (п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вестка);</w:t>
            </w:r>
          </w:p>
          <w:p w:rsidR="00DC656C" w:rsidRDefault="00DC656C" w:rsidP="00BC1522">
            <w:pPr>
              <w:pStyle w:val="TableParagraph"/>
              <w:spacing w:before="7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копия свидетельства о рождении;</w:t>
            </w:r>
          </w:p>
        </w:tc>
      </w:tr>
    </w:tbl>
    <w:p w:rsidR="00910680" w:rsidRDefault="00910680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910680" w:rsidRDefault="00910680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5A21AA" w:rsidRDefault="005A21AA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Default="003138A4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3138A4" w:rsidRPr="005A21AA" w:rsidRDefault="003138A4" w:rsidP="003138A4">
      <w:pPr>
        <w:pStyle w:val="TableParagraph"/>
        <w:spacing w:before="7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2</w:t>
      </w:r>
    </w:p>
    <w:p w:rsidR="00BC1522" w:rsidRPr="005A21AA" w:rsidRDefault="00BC1522" w:rsidP="00BC1522">
      <w:pPr>
        <w:pStyle w:val="TableParagraph"/>
        <w:spacing w:before="7"/>
        <w:ind w:left="0"/>
        <w:rPr>
          <w:sz w:val="28"/>
          <w:szCs w:val="28"/>
        </w:rPr>
      </w:pPr>
    </w:p>
    <w:tbl>
      <w:tblPr>
        <w:tblStyle w:val="a7"/>
        <w:tblW w:w="0" w:type="auto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7"/>
      </w:tblGrid>
      <w:tr w:rsidR="00910680" w:rsidTr="00910680">
        <w:tc>
          <w:tcPr>
            <w:tcW w:w="5352" w:type="dxa"/>
            <w:hideMark/>
          </w:tcPr>
          <w:p w:rsidR="00910680" w:rsidRDefault="0091068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комиссию по организации питания</w:t>
            </w:r>
          </w:p>
          <w:p w:rsidR="00910680" w:rsidRDefault="0091068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________________________________________________________________________,</w:t>
            </w:r>
          </w:p>
          <w:p w:rsidR="00910680" w:rsidRDefault="00910680">
            <w:pPr>
              <w:pStyle w:val="a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(Ф.И.О. заявителя)</w:t>
            </w:r>
          </w:p>
          <w:p w:rsidR="00910680" w:rsidRDefault="0091068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(-ей) по адресу: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___________________________________________________________________________________________</w:t>
            </w:r>
          </w:p>
        </w:tc>
      </w:tr>
    </w:tbl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10680" w:rsidRDefault="00910680" w:rsidP="00910680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предоставить моему сыну (дочери), ________________________________________________________________,</w:t>
      </w:r>
    </w:p>
    <w:p w:rsidR="00910680" w:rsidRDefault="00910680" w:rsidP="00910680">
      <w:pPr>
        <w:pStyle w:val="a6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(Ф.И.О. полностью)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учащемуся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(-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щейся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 класса, бесплатное питание.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 сообщаю: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______________________________________________________________________________________________________________________________________________________________________________________________________.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910680" w:rsidRDefault="00910680" w:rsidP="00910680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_______________ 202__г.                      _____________/____________ </w:t>
      </w:r>
    </w:p>
    <w:p w:rsidR="00910680" w:rsidRDefault="00910680" w:rsidP="00910680">
      <w:pPr>
        <w:pStyle w:val="a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(Ф.И.О.)                             (подпись)</w:t>
      </w:r>
    </w:p>
    <w:p w:rsidR="00910680" w:rsidRDefault="00910680" w:rsidP="00910680">
      <w:pPr>
        <w:rPr>
          <w:rFonts w:asciiTheme="minorHAnsi" w:hAnsiTheme="minorHAnsi" w:cstheme="minorBidi"/>
        </w:rPr>
      </w:pPr>
    </w:p>
    <w:p w:rsidR="00BC1522" w:rsidRPr="005A21AA" w:rsidRDefault="00BC1522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BC1522" w:rsidRPr="005A21AA" w:rsidRDefault="00BC1522" w:rsidP="00BC1522">
      <w:pPr>
        <w:pStyle w:val="TableParagraph"/>
        <w:spacing w:before="7"/>
        <w:ind w:left="0"/>
        <w:rPr>
          <w:sz w:val="28"/>
          <w:szCs w:val="28"/>
        </w:rPr>
      </w:pPr>
    </w:p>
    <w:p w:rsidR="00961369" w:rsidRDefault="00961369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Директору МБОУ «Старокакерлинская СОШ»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______________________________________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от____________________________________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проживающег</w:t>
      </w:r>
      <w:proofErr w:type="gramStart"/>
      <w:r>
        <w:rPr>
          <w:sz w:val="28"/>
          <w:szCs w:val="28"/>
        </w:rPr>
        <w:t>о(</w:t>
      </w:r>
      <w:proofErr w:type="gramEnd"/>
      <w:r>
        <w:rPr>
          <w:sz w:val="28"/>
          <w:szCs w:val="28"/>
        </w:rPr>
        <w:t>ей) по адресу: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_______________________________________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_______________________________________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контактный телефон_____________________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  <w:r w:rsidRPr="00847CF4">
        <w:rPr>
          <w:b/>
          <w:sz w:val="28"/>
          <w:szCs w:val="28"/>
        </w:rPr>
        <w:t>Заявление о предоставлении горячего питания ученику за счет средств род</w:t>
      </w:r>
      <w:r w:rsidRPr="00847CF4">
        <w:rPr>
          <w:b/>
          <w:sz w:val="28"/>
          <w:szCs w:val="28"/>
        </w:rPr>
        <w:t>и</w:t>
      </w:r>
      <w:r w:rsidRPr="00847CF4">
        <w:rPr>
          <w:b/>
          <w:sz w:val="28"/>
          <w:szCs w:val="28"/>
        </w:rPr>
        <w:t>тельского взноса и продукции, выращенной на пришкольном участке</w:t>
      </w:r>
    </w:p>
    <w:p w:rsidR="00DC656C" w:rsidRDefault="00DC656C" w:rsidP="00DC656C">
      <w:pPr>
        <w:pStyle w:val="TableParagraph"/>
        <w:spacing w:before="7"/>
        <w:ind w:left="0"/>
        <w:jc w:val="center"/>
        <w:rPr>
          <w:b/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 w:rsidRPr="00847CF4">
        <w:rPr>
          <w:sz w:val="28"/>
          <w:szCs w:val="28"/>
        </w:rPr>
        <w:t>Прошу предоставить</w:t>
      </w:r>
      <w:r>
        <w:rPr>
          <w:sz w:val="28"/>
          <w:szCs w:val="28"/>
        </w:rPr>
        <w:t xml:space="preserve"> моему сыну (дочери) 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ученик</w:t>
      </w:r>
      <w:proofErr w:type="gramStart"/>
      <w:r>
        <w:rPr>
          <w:sz w:val="28"/>
          <w:szCs w:val="28"/>
        </w:rPr>
        <w:t>а(</w:t>
      </w:r>
      <w:proofErr w:type="spellStart"/>
      <w:proofErr w:type="gramEnd"/>
      <w:r>
        <w:rPr>
          <w:sz w:val="28"/>
          <w:szCs w:val="28"/>
        </w:rPr>
        <w:t>цы</w:t>
      </w:r>
      <w:proofErr w:type="spellEnd"/>
      <w:r>
        <w:rPr>
          <w:sz w:val="28"/>
          <w:szCs w:val="28"/>
        </w:rPr>
        <w:t>)____ класса ,в дни посещения МБОУ «Старокакерлинская СОШ» на период с « »______2022  по</w:t>
      </w:r>
      <w:r w:rsidRPr="00181D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« »______2022   горячее питание, организованное за счет средств родительского взноса в размере ____ и продукции(безвозмездно),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ращенной на пришкольном участке.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С Положением об организации питания учеников МБОУ «Старокакерлинская СОШ» и постановлением администрации Дрожжановского муниципального рай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на «Об утверждении порядка обеспечения питанием обучающихся муниципальных образовательных организаций Дрожжановского района ознакомле</w:t>
      </w:r>
      <w:proofErr w:type="gramStart"/>
      <w:r>
        <w:rPr>
          <w:sz w:val="28"/>
          <w:szCs w:val="28"/>
        </w:rPr>
        <w:t>н(</w:t>
      </w:r>
      <w:proofErr w:type="gramEnd"/>
      <w:r>
        <w:rPr>
          <w:sz w:val="28"/>
          <w:szCs w:val="28"/>
        </w:rPr>
        <w:t>а):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Подпись_______________________________________________________________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  <w:r>
        <w:rPr>
          <w:sz w:val="28"/>
          <w:szCs w:val="28"/>
        </w:rPr>
        <w:t>Дата_______________________________     ФИО_____________________________</w:t>
      </w: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Default="00DC656C" w:rsidP="00DC656C">
      <w:pPr>
        <w:pStyle w:val="TableParagraph"/>
        <w:spacing w:before="7"/>
        <w:ind w:left="0"/>
        <w:rPr>
          <w:sz w:val="28"/>
          <w:szCs w:val="28"/>
        </w:rPr>
      </w:pPr>
    </w:p>
    <w:p w:rsidR="00DC656C" w:rsidRPr="00DC656C" w:rsidRDefault="00DC656C" w:rsidP="00DC656C">
      <w:pPr>
        <w:tabs>
          <w:tab w:val="left" w:pos="750"/>
        </w:tabs>
        <w:ind w:right="112"/>
        <w:rPr>
          <w:sz w:val="28"/>
          <w:szCs w:val="28"/>
        </w:rPr>
      </w:pPr>
    </w:p>
    <w:sectPr w:rsidR="00DC656C" w:rsidRPr="00DC656C" w:rsidSect="00961369">
      <w:footerReference w:type="default" r:id="rId11"/>
      <w:pgSz w:w="11910" w:h="16840"/>
      <w:pgMar w:top="480" w:right="1020" w:bottom="960" w:left="820" w:header="0" w:footer="7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746" w:rsidRDefault="00321746" w:rsidP="00961369">
      <w:r>
        <w:separator/>
      </w:r>
    </w:p>
  </w:endnote>
  <w:endnote w:type="continuationSeparator" w:id="0">
    <w:p w:rsidR="00321746" w:rsidRDefault="00321746" w:rsidP="00961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159A" w:rsidRDefault="0032174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529.65pt;margin-top:791.9pt;width:12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" filled="f" stroked="f">
          <v:textbox inset="0,0,0,0">
            <w:txbxContent>
              <w:p w:rsidR="004E159A" w:rsidRDefault="0032174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A47EE">
                  <w:rPr>
                    <w:noProof/>
                  </w:rPr>
                  <w:t>11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746" w:rsidRDefault="00321746" w:rsidP="00961369">
      <w:r>
        <w:separator/>
      </w:r>
    </w:p>
  </w:footnote>
  <w:footnote w:type="continuationSeparator" w:id="0">
    <w:p w:rsidR="00321746" w:rsidRDefault="00321746" w:rsidP="009613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15E2"/>
    <w:multiLevelType w:val="hybridMultilevel"/>
    <w:tmpl w:val="5D3C620A"/>
    <w:lvl w:ilvl="0" w:tplc="7C6247DC">
      <w:start w:val="1"/>
      <w:numFmt w:val="decimal"/>
      <w:lvlText w:val="%1"/>
      <w:lvlJc w:val="left"/>
      <w:pPr>
        <w:ind w:left="800" w:hanging="488"/>
      </w:pPr>
      <w:rPr>
        <w:rFonts w:hint="default"/>
        <w:lang w:val="ru-RU" w:eastAsia="en-US" w:bidi="ar-SA"/>
      </w:rPr>
    </w:lvl>
    <w:lvl w:ilvl="1" w:tplc="1E587230">
      <w:numFmt w:val="none"/>
      <w:lvlText w:val=""/>
      <w:lvlJc w:val="left"/>
      <w:pPr>
        <w:tabs>
          <w:tab w:val="num" w:pos="360"/>
        </w:tabs>
      </w:pPr>
    </w:lvl>
    <w:lvl w:ilvl="2" w:tplc="35520C9C">
      <w:numFmt w:val="bullet"/>
      <w:lvlText w:val="•"/>
      <w:lvlJc w:val="left"/>
      <w:pPr>
        <w:ind w:left="2653" w:hanging="488"/>
      </w:pPr>
      <w:rPr>
        <w:rFonts w:hint="default"/>
        <w:lang w:val="ru-RU" w:eastAsia="en-US" w:bidi="ar-SA"/>
      </w:rPr>
    </w:lvl>
    <w:lvl w:ilvl="3" w:tplc="35B237C6">
      <w:numFmt w:val="bullet"/>
      <w:lvlText w:val="•"/>
      <w:lvlJc w:val="left"/>
      <w:pPr>
        <w:ind w:left="3579" w:hanging="488"/>
      </w:pPr>
      <w:rPr>
        <w:rFonts w:hint="default"/>
        <w:lang w:val="ru-RU" w:eastAsia="en-US" w:bidi="ar-SA"/>
      </w:rPr>
    </w:lvl>
    <w:lvl w:ilvl="4" w:tplc="FC9EFF96">
      <w:numFmt w:val="bullet"/>
      <w:lvlText w:val="•"/>
      <w:lvlJc w:val="left"/>
      <w:pPr>
        <w:ind w:left="4506" w:hanging="488"/>
      </w:pPr>
      <w:rPr>
        <w:rFonts w:hint="default"/>
        <w:lang w:val="ru-RU" w:eastAsia="en-US" w:bidi="ar-SA"/>
      </w:rPr>
    </w:lvl>
    <w:lvl w:ilvl="5" w:tplc="A3F212BE">
      <w:numFmt w:val="bullet"/>
      <w:lvlText w:val="•"/>
      <w:lvlJc w:val="left"/>
      <w:pPr>
        <w:ind w:left="5433" w:hanging="488"/>
      </w:pPr>
      <w:rPr>
        <w:rFonts w:hint="default"/>
        <w:lang w:val="ru-RU" w:eastAsia="en-US" w:bidi="ar-SA"/>
      </w:rPr>
    </w:lvl>
    <w:lvl w:ilvl="6" w:tplc="89E48B3C">
      <w:numFmt w:val="bullet"/>
      <w:lvlText w:val="•"/>
      <w:lvlJc w:val="left"/>
      <w:pPr>
        <w:ind w:left="6359" w:hanging="488"/>
      </w:pPr>
      <w:rPr>
        <w:rFonts w:hint="default"/>
        <w:lang w:val="ru-RU" w:eastAsia="en-US" w:bidi="ar-SA"/>
      </w:rPr>
    </w:lvl>
    <w:lvl w:ilvl="7" w:tplc="E2684A98">
      <w:numFmt w:val="bullet"/>
      <w:lvlText w:val="•"/>
      <w:lvlJc w:val="left"/>
      <w:pPr>
        <w:ind w:left="7286" w:hanging="488"/>
      </w:pPr>
      <w:rPr>
        <w:rFonts w:hint="default"/>
        <w:lang w:val="ru-RU" w:eastAsia="en-US" w:bidi="ar-SA"/>
      </w:rPr>
    </w:lvl>
    <w:lvl w:ilvl="8" w:tplc="27CC2728">
      <w:numFmt w:val="bullet"/>
      <w:lvlText w:val="•"/>
      <w:lvlJc w:val="left"/>
      <w:pPr>
        <w:ind w:left="8213" w:hanging="488"/>
      </w:pPr>
      <w:rPr>
        <w:rFonts w:hint="default"/>
        <w:lang w:val="ru-RU" w:eastAsia="en-US" w:bidi="ar-SA"/>
      </w:rPr>
    </w:lvl>
  </w:abstractNum>
  <w:abstractNum w:abstractNumId="1">
    <w:nsid w:val="18E779E9"/>
    <w:multiLevelType w:val="multilevel"/>
    <w:tmpl w:val="6F28C6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3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3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3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3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3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3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3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3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3"/>
      </w:rPr>
    </w:lvl>
  </w:abstractNum>
  <w:abstractNum w:abstractNumId="2">
    <w:nsid w:val="2E397716"/>
    <w:multiLevelType w:val="hybridMultilevel"/>
    <w:tmpl w:val="7D38711A"/>
    <w:lvl w:ilvl="0" w:tplc="52E0DB88">
      <w:start w:val="4"/>
      <w:numFmt w:val="decimal"/>
      <w:lvlText w:val="%1"/>
      <w:lvlJc w:val="left"/>
      <w:pPr>
        <w:ind w:left="732" w:hanging="420"/>
      </w:pPr>
      <w:rPr>
        <w:rFonts w:hint="default"/>
        <w:lang w:val="ru-RU" w:eastAsia="en-US" w:bidi="ar-SA"/>
      </w:rPr>
    </w:lvl>
    <w:lvl w:ilvl="1" w:tplc="738C5B52">
      <w:numFmt w:val="none"/>
      <w:lvlText w:val=""/>
      <w:lvlJc w:val="left"/>
      <w:pPr>
        <w:tabs>
          <w:tab w:val="num" w:pos="360"/>
        </w:tabs>
      </w:pPr>
    </w:lvl>
    <w:lvl w:ilvl="2" w:tplc="BC02263E">
      <w:numFmt w:val="bullet"/>
      <w:lvlText w:val="•"/>
      <w:lvlJc w:val="left"/>
      <w:pPr>
        <w:ind w:left="2605" w:hanging="420"/>
      </w:pPr>
      <w:rPr>
        <w:rFonts w:hint="default"/>
        <w:lang w:val="ru-RU" w:eastAsia="en-US" w:bidi="ar-SA"/>
      </w:rPr>
    </w:lvl>
    <w:lvl w:ilvl="3" w:tplc="6D30617C">
      <w:numFmt w:val="bullet"/>
      <w:lvlText w:val="•"/>
      <w:lvlJc w:val="left"/>
      <w:pPr>
        <w:ind w:left="3537" w:hanging="420"/>
      </w:pPr>
      <w:rPr>
        <w:rFonts w:hint="default"/>
        <w:lang w:val="ru-RU" w:eastAsia="en-US" w:bidi="ar-SA"/>
      </w:rPr>
    </w:lvl>
    <w:lvl w:ilvl="4" w:tplc="2BB29022">
      <w:numFmt w:val="bullet"/>
      <w:lvlText w:val="•"/>
      <w:lvlJc w:val="left"/>
      <w:pPr>
        <w:ind w:left="4470" w:hanging="420"/>
      </w:pPr>
      <w:rPr>
        <w:rFonts w:hint="default"/>
        <w:lang w:val="ru-RU" w:eastAsia="en-US" w:bidi="ar-SA"/>
      </w:rPr>
    </w:lvl>
    <w:lvl w:ilvl="5" w:tplc="E26A7DAE">
      <w:numFmt w:val="bullet"/>
      <w:lvlText w:val="•"/>
      <w:lvlJc w:val="left"/>
      <w:pPr>
        <w:ind w:left="5403" w:hanging="420"/>
      </w:pPr>
      <w:rPr>
        <w:rFonts w:hint="default"/>
        <w:lang w:val="ru-RU" w:eastAsia="en-US" w:bidi="ar-SA"/>
      </w:rPr>
    </w:lvl>
    <w:lvl w:ilvl="6" w:tplc="07EAECD6">
      <w:numFmt w:val="bullet"/>
      <w:lvlText w:val="•"/>
      <w:lvlJc w:val="left"/>
      <w:pPr>
        <w:ind w:left="6335" w:hanging="420"/>
      </w:pPr>
      <w:rPr>
        <w:rFonts w:hint="default"/>
        <w:lang w:val="ru-RU" w:eastAsia="en-US" w:bidi="ar-SA"/>
      </w:rPr>
    </w:lvl>
    <w:lvl w:ilvl="7" w:tplc="7948528C">
      <w:numFmt w:val="bullet"/>
      <w:lvlText w:val="•"/>
      <w:lvlJc w:val="left"/>
      <w:pPr>
        <w:ind w:left="7268" w:hanging="420"/>
      </w:pPr>
      <w:rPr>
        <w:rFonts w:hint="default"/>
        <w:lang w:val="ru-RU" w:eastAsia="en-US" w:bidi="ar-SA"/>
      </w:rPr>
    </w:lvl>
    <w:lvl w:ilvl="8" w:tplc="160AD1EC">
      <w:numFmt w:val="bullet"/>
      <w:lvlText w:val="•"/>
      <w:lvlJc w:val="left"/>
      <w:pPr>
        <w:ind w:left="8201" w:hanging="420"/>
      </w:pPr>
      <w:rPr>
        <w:rFonts w:hint="default"/>
        <w:lang w:val="ru-RU" w:eastAsia="en-US" w:bidi="ar-SA"/>
      </w:rPr>
    </w:lvl>
  </w:abstractNum>
  <w:abstractNum w:abstractNumId="3">
    <w:nsid w:val="408E3918"/>
    <w:multiLevelType w:val="hybridMultilevel"/>
    <w:tmpl w:val="2C3202D8"/>
    <w:lvl w:ilvl="0" w:tplc="5C6CFA0C">
      <w:numFmt w:val="bullet"/>
      <w:lvlText w:val=""/>
      <w:lvlJc w:val="left"/>
      <w:pPr>
        <w:ind w:left="67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548204">
      <w:numFmt w:val="bullet"/>
      <w:lvlText w:val="•"/>
      <w:lvlJc w:val="left"/>
      <w:pPr>
        <w:ind w:left="1618" w:hanging="361"/>
      </w:pPr>
      <w:rPr>
        <w:rFonts w:hint="default"/>
        <w:lang w:val="ru-RU" w:eastAsia="en-US" w:bidi="ar-SA"/>
      </w:rPr>
    </w:lvl>
    <w:lvl w:ilvl="2" w:tplc="7926109A">
      <w:numFmt w:val="bullet"/>
      <w:lvlText w:val="•"/>
      <w:lvlJc w:val="left"/>
      <w:pPr>
        <w:ind w:left="2557" w:hanging="361"/>
      </w:pPr>
      <w:rPr>
        <w:rFonts w:hint="default"/>
        <w:lang w:val="ru-RU" w:eastAsia="en-US" w:bidi="ar-SA"/>
      </w:rPr>
    </w:lvl>
    <w:lvl w:ilvl="3" w:tplc="63867F12">
      <w:numFmt w:val="bullet"/>
      <w:lvlText w:val="•"/>
      <w:lvlJc w:val="left"/>
      <w:pPr>
        <w:ind w:left="3495" w:hanging="361"/>
      </w:pPr>
      <w:rPr>
        <w:rFonts w:hint="default"/>
        <w:lang w:val="ru-RU" w:eastAsia="en-US" w:bidi="ar-SA"/>
      </w:rPr>
    </w:lvl>
    <w:lvl w:ilvl="4" w:tplc="3B72E8DC">
      <w:numFmt w:val="bullet"/>
      <w:lvlText w:val="•"/>
      <w:lvlJc w:val="left"/>
      <w:pPr>
        <w:ind w:left="4434" w:hanging="361"/>
      </w:pPr>
      <w:rPr>
        <w:rFonts w:hint="default"/>
        <w:lang w:val="ru-RU" w:eastAsia="en-US" w:bidi="ar-SA"/>
      </w:rPr>
    </w:lvl>
    <w:lvl w:ilvl="5" w:tplc="DC0C3860">
      <w:numFmt w:val="bullet"/>
      <w:lvlText w:val="•"/>
      <w:lvlJc w:val="left"/>
      <w:pPr>
        <w:ind w:left="5373" w:hanging="361"/>
      </w:pPr>
      <w:rPr>
        <w:rFonts w:hint="default"/>
        <w:lang w:val="ru-RU" w:eastAsia="en-US" w:bidi="ar-SA"/>
      </w:rPr>
    </w:lvl>
    <w:lvl w:ilvl="6" w:tplc="41B2D86A">
      <w:numFmt w:val="bullet"/>
      <w:lvlText w:val="•"/>
      <w:lvlJc w:val="left"/>
      <w:pPr>
        <w:ind w:left="6311" w:hanging="361"/>
      </w:pPr>
      <w:rPr>
        <w:rFonts w:hint="default"/>
        <w:lang w:val="ru-RU" w:eastAsia="en-US" w:bidi="ar-SA"/>
      </w:rPr>
    </w:lvl>
    <w:lvl w:ilvl="7" w:tplc="E7AE7A24">
      <w:numFmt w:val="bullet"/>
      <w:lvlText w:val="•"/>
      <w:lvlJc w:val="left"/>
      <w:pPr>
        <w:ind w:left="7250" w:hanging="361"/>
      </w:pPr>
      <w:rPr>
        <w:rFonts w:hint="default"/>
        <w:lang w:val="ru-RU" w:eastAsia="en-US" w:bidi="ar-SA"/>
      </w:rPr>
    </w:lvl>
    <w:lvl w:ilvl="8" w:tplc="3F9CA4F0">
      <w:numFmt w:val="bullet"/>
      <w:lvlText w:val="•"/>
      <w:lvlJc w:val="left"/>
      <w:pPr>
        <w:ind w:left="8189" w:hanging="361"/>
      </w:pPr>
      <w:rPr>
        <w:rFonts w:hint="default"/>
        <w:lang w:val="ru-RU" w:eastAsia="en-US" w:bidi="ar-SA"/>
      </w:rPr>
    </w:lvl>
  </w:abstractNum>
  <w:abstractNum w:abstractNumId="4">
    <w:nsid w:val="48691AD8"/>
    <w:multiLevelType w:val="hybridMultilevel"/>
    <w:tmpl w:val="F9F0F746"/>
    <w:lvl w:ilvl="0" w:tplc="EF68E8B2">
      <w:numFmt w:val="bullet"/>
      <w:lvlText w:val="-"/>
      <w:lvlJc w:val="left"/>
      <w:pPr>
        <w:ind w:left="45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C41506">
      <w:numFmt w:val="bullet"/>
      <w:lvlText w:val="•"/>
      <w:lvlJc w:val="left"/>
      <w:pPr>
        <w:ind w:left="1420" w:hanging="140"/>
      </w:pPr>
      <w:rPr>
        <w:rFonts w:hint="default"/>
        <w:lang w:val="ru-RU" w:eastAsia="en-US" w:bidi="ar-SA"/>
      </w:rPr>
    </w:lvl>
    <w:lvl w:ilvl="2" w:tplc="E28A5582">
      <w:numFmt w:val="bullet"/>
      <w:lvlText w:val="•"/>
      <w:lvlJc w:val="left"/>
      <w:pPr>
        <w:ind w:left="2381" w:hanging="140"/>
      </w:pPr>
      <w:rPr>
        <w:rFonts w:hint="default"/>
        <w:lang w:val="ru-RU" w:eastAsia="en-US" w:bidi="ar-SA"/>
      </w:rPr>
    </w:lvl>
    <w:lvl w:ilvl="3" w:tplc="DF429320">
      <w:numFmt w:val="bullet"/>
      <w:lvlText w:val="•"/>
      <w:lvlJc w:val="left"/>
      <w:pPr>
        <w:ind w:left="3341" w:hanging="140"/>
      </w:pPr>
      <w:rPr>
        <w:rFonts w:hint="default"/>
        <w:lang w:val="ru-RU" w:eastAsia="en-US" w:bidi="ar-SA"/>
      </w:rPr>
    </w:lvl>
    <w:lvl w:ilvl="4" w:tplc="CEDC6F80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5" w:tplc="1822308C">
      <w:numFmt w:val="bullet"/>
      <w:lvlText w:val="•"/>
      <w:lvlJc w:val="left"/>
      <w:pPr>
        <w:ind w:left="5263" w:hanging="140"/>
      </w:pPr>
      <w:rPr>
        <w:rFonts w:hint="default"/>
        <w:lang w:val="ru-RU" w:eastAsia="en-US" w:bidi="ar-SA"/>
      </w:rPr>
    </w:lvl>
    <w:lvl w:ilvl="6" w:tplc="EF08B45A">
      <w:numFmt w:val="bullet"/>
      <w:lvlText w:val="•"/>
      <w:lvlJc w:val="left"/>
      <w:pPr>
        <w:ind w:left="6223" w:hanging="140"/>
      </w:pPr>
      <w:rPr>
        <w:rFonts w:hint="default"/>
        <w:lang w:val="ru-RU" w:eastAsia="en-US" w:bidi="ar-SA"/>
      </w:rPr>
    </w:lvl>
    <w:lvl w:ilvl="7" w:tplc="8C82CF30">
      <w:numFmt w:val="bullet"/>
      <w:lvlText w:val="•"/>
      <w:lvlJc w:val="left"/>
      <w:pPr>
        <w:ind w:left="7184" w:hanging="140"/>
      </w:pPr>
      <w:rPr>
        <w:rFonts w:hint="default"/>
        <w:lang w:val="ru-RU" w:eastAsia="en-US" w:bidi="ar-SA"/>
      </w:rPr>
    </w:lvl>
    <w:lvl w:ilvl="8" w:tplc="1234AA16">
      <w:numFmt w:val="bullet"/>
      <w:lvlText w:val="•"/>
      <w:lvlJc w:val="left"/>
      <w:pPr>
        <w:ind w:left="8145" w:hanging="140"/>
      </w:pPr>
      <w:rPr>
        <w:rFonts w:hint="default"/>
        <w:lang w:val="ru-RU" w:eastAsia="en-US" w:bidi="ar-SA"/>
      </w:rPr>
    </w:lvl>
  </w:abstractNum>
  <w:abstractNum w:abstractNumId="5">
    <w:nsid w:val="4FB10513"/>
    <w:multiLevelType w:val="hybridMultilevel"/>
    <w:tmpl w:val="07C699A2"/>
    <w:lvl w:ilvl="0" w:tplc="65D4FA44">
      <w:start w:val="4"/>
      <w:numFmt w:val="decimal"/>
      <w:lvlText w:val="%1"/>
      <w:lvlJc w:val="left"/>
      <w:pPr>
        <w:ind w:left="312" w:hanging="442"/>
      </w:pPr>
      <w:rPr>
        <w:rFonts w:hint="default"/>
        <w:lang w:val="ru-RU" w:eastAsia="en-US" w:bidi="ar-SA"/>
      </w:rPr>
    </w:lvl>
    <w:lvl w:ilvl="1" w:tplc="9468E9B6">
      <w:numFmt w:val="none"/>
      <w:lvlText w:val=""/>
      <w:lvlJc w:val="left"/>
      <w:pPr>
        <w:tabs>
          <w:tab w:val="num" w:pos="360"/>
        </w:tabs>
      </w:pPr>
    </w:lvl>
    <w:lvl w:ilvl="2" w:tplc="A17C8066">
      <w:numFmt w:val="bullet"/>
      <w:lvlText w:val="•"/>
      <w:lvlJc w:val="left"/>
      <w:pPr>
        <w:ind w:left="2269" w:hanging="442"/>
      </w:pPr>
      <w:rPr>
        <w:rFonts w:hint="default"/>
        <w:lang w:val="ru-RU" w:eastAsia="en-US" w:bidi="ar-SA"/>
      </w:rPr>
    </w:lvl>
    <w:lvl w:ilvl="3" w:tplc="52282B16">
      <w:numFmt w:val="bullet"/>
      <w:lvlText w:val="•"/>
      <w:lvlJc w:val="left"/>
      <w:pPr>
        <w:ind w:left="3243" w:hanging="442"/>
      </w:pPr>
      <w:rPr>
        <w:rFonts w:hint="default"/>
        <w:lang w:val="ru-RU" w:eastAsia="en-US" w:bidi="ar-SA"/>
      </w:rPr>
    </w:lvl>
    <w:lvl w:ilvl="4" w:tplc="3550C076">
      <w:numFmt w:val="bullet"/>
      <w:lvlText w:val="•"/>
      <w:lvlJc w:val="left"/>
      <w:pPr>
        <w:ind w:left="4218" w:hanging="442"/>
      </w:pPr>
      <w:rPr>
        <w:rFonts w:hint="default"/>
        <w:lang w:val="ru-RU" w:eastAsia="en-US" w:bidi="ar-SA"/>
      </w:rPr>
    </w:lvl>
    <w:lvl w:ilvl="5" w:tplc="100869A8">
      <w:numFmt w:val="bullet"/>
      <w:lvlText w:val="•"/>
      <w:lvlJc w:val="left"/>
      <w:pPr>
        <w:ind w:left="5193" w:hanging="442"/>
      </w:pPr>
      <w:rPr>
        <w:rFonts w:hint="default"/>
        <w:lang w:val="ru-RU" w:eastAsia="en-US" w:bidi="ar-SA"/>
      </w:rPr>
    </w:lvl>
    <w:lvl w:ilvl="6" w:tplc="B6706D36">
      <w:numFmt w:val="bullet"/>
      <w:lvlText w:val="•"/>
      <w:lvlJc w:val="left"/>
      <w:pPr>
        <w:ind w:left="6167" w:hanging="442"/>
      </w:pPr>
      <w:rPr>
        <w:rFonts w:hint="default"/>
        <w:lang w:val="ru-RU" w:eastAsia="en-US" w:bidi="ar-SA"/>
      </w:rPr>
    </w:lvl>
    <w:lvl w:ilvl="7" w:tplc="1CC2C166">
      <w:numFmt w:val="bullet"/>
      <w:lvlText w:val="•"/>
      <w:lvlJc w:val="left"/>
      <w:pPr>
        <w:ind w:left="7142" w:hanging="442"/>
      </w:pPr>
      <w:rPr>
        <w:rFonts w:hint="default"/>
        <w:lang w:val="ru-RU" w:eastAsia="en-US" w:bidi="ar-SA"/>
      </w:rPr>
    </w:lvl>
    <w:lvl w:ilvl="8" w:tplc="D988CDF2">
      <w:numFmt w:val="bullet"/>
      <w:lvlText w:val="•"/>
      <w:lvlJc w:val="left"/>
      <w:pPr>
        <w:ind w:left="8117" w:hanging="442"/>
      </w:pPr>
      <w:rPr>
        <w:rFonts w:hint="default"/>
        <w:lang w:val="ru-RU" w:eastAsia="en-US" w:bidi="ar-SA"/>
      </w:rPr>
    </w:lvl>
  </w:abstractNum>
  <w:abstractNum w:abstractNumId="6">
    <w:nsid w:val="4FC61404"/>
    <w:multiLevelType w:val="hybridMultilevel"/>
    <w:tmpl w:val="5CA0F26E"/>
    <w:lvl w:ilvl="0" w:tplc="1C183278">
      <w:start w:val="3"/>
      <w:numFmt w:val="decimal"/>
      <w:lvlText w:val="%1"/>
      <w:lvlJc w:val="left"/>
      <w:pPr>
        <w:ind w:left="733" w:hanging="421"/>
      </w:pPr>
      <w:rPr>
        <w:rFonts w:hint="default"/>
        <w:lang w:val="ru-RU" w:eastAsia="en-US" w:bidi="ar-SA"/>
      </w:rPr>
    </w:lvl>
    <w:lvl w:ilvl="1" w:tplc="820EC196">
      <w:numFmt w:val="none"/>
      <w:lvlText w:val=""/>
      <w:lvlJc w:val="left"/>
      <w:pPr>
        <w:tabs>
          <w:tab w:val="num" w:pos="360"/>
        </w:tabs>
      </w:pPr>
    </w:lvl>
    <w:lvl w:ilvl="2" w:tplc="46F6C83A">
      <w:numFmt w:val="bullet"/>
      <w:lvlText w:val="•"/>
      <w:lvlJc w:val="left"/>
      <w:pPr>
        <w:ind w:left="2605" w:hanging="421"/>
      </w:pPr>
      <w:rPr>
        <w:rFonts w:hint="default"/>
        <w:lang w:val="ru-RU" w:eastAsia="en-US" w:bidi="ar-SA"/>
      </w:rPr>
    </w:lvl>
    <w:lvl w:ilvl="3" w:tplc="F392E584">
      <w:numFmt w:val="bullet"/>
      <w:lvlText w:val="•"/>
      <w:lvlJc w:val="left"/>
      <w:pPr>
        <w:ind w:left="3537" w:hanging="421"/>
      </w:pPr>
      <w:rPr>
        <w:rFonts w:hint="default"/>
        <w:lang w:val="ru-RU" w:eastAsia="en-US" w:bidi="ar-SA"/>
      </w:rPr>
    </w:lvl>
    <w:lvl w:ilvl="4" w:tplc="89529458">
      <w:numFmt w:val="bullet"/>
      <w:lvlText w:val="•"/>
      <w:lvlJc w:val="left"/>
      <w:pPr>
        <w:ind w:left="4470" w:hanging="421"/>
      </w:pPr>
      <w:rPr>
        <w:rFonts w:hint="default"/>
        <w:lang w:val="ru-RU" w:eastAsia="en-US" w:bidi="ar-SA"/>
      </w:rPr>
    </w:lvl>
    <w:lvl w:ilvl="5" w:tplc="5DEC88DE">
      <w:numFmt w:val="bullet"/>
      <w:lvlText w:val="•"/>
      <w:lvlJc w:val="left"/>
      <w:pPr>
        <w:ind w:left="5403" w:hanging="421"/>
      </w:pPr>
      <w:rPr>
        <w:rFonts w:hint="default"/>
        <w:lang w:val="ru-RU" w:eastAsia="en-US" w:bidi="ar-SA"/>
      </w:rPr>
    </w:lvl>
    <w:lvl w:ilvl="6" w:tplc="47BC7106">
      <w:numFmt w:val="bullet"/>
      <w:lvlText w:val="•"/>
      <w:lvlJc w:val="left"/>
      <w:pPr>
        <w:ind w:left="6335" w:hanging="421"/>
      </w:pPr>
      <w:rPr>
        <w:rFonts w:hint="default"/>
        <w:lang w:val="ru-RU" w:eastAsia="en-US" w:bidi="ar-SA"/>
      </w:rPr>
    </w:lvl>
    <w:lvl w:ilvl="7" w:tplc="62E69C22">
      <w:numFmt w:val="bullet"/>
      <w:lvlText w:val="•"/>
      <w:lvlJc w:val="left"/>
      <w:pPr>
        <w:ind w:left="7268" w:hanging="421"/>
      </w:pPr>
      <w:rPr>
        <w:rFonts w:hint="default"/>
        <w:lang w:val="ru-RU" w:eastAsia="en-US" w:bidi="ar-SA"/>
      </w:rPr>
    </w:lvl>
    <w:lvl w:ilvl="8" w:tplc="5086B9D8">
      <w:numFmt w:val="bullet"/>
      <w:lvlText w:val="•"/>
      <w:lvlJc w:val="left"/>
      <w:pPr>
        <w:ind w:left="8201" w:hanging="421"/>
      </w:pPr>
      <w:rPr>
        <w:rFonts w:hint="default"/>
        <w:lang w:val="ru-RU" w:eastAsia="en-US" w:bidi="ar-SA"/>
      </w:rPr>
    </w:lvl>
  </w:abstractNum>
  <w:abstractNum w:abstractNumId="7">
    <w:nsid w:val="58D22AD0"/>
    <w:multiLevelType w:val="hybridMultilevel"/>
    <w:tmpl w:val="32DA58F0"/>
    <w:lvl w:ilvl="0" w:tplc="8996A89E">
      <w:start w:val="1"/>
      <w:numFmt w:val="decimal"/>
      <w:lvlText w:val="%1."/>
      <w:lvlJc w:val="left"/>
      <w:pPr>
        <w:ind w:left="4245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926BAE0">
      <w:numFmt w:val="bullet"/>
      <w:lvlText w:val="•"/>
      <w:lvlJc w:val="left"/>
      <w:pPr>
        <w:ind w:left="4822" w:hanging="240"/>
      </w:pPr>
      <w:rPr>
        <w:rFonts w:hint="default"/>
        <w:lang w:val="ru-RU" w:eastAsia="en-US" w:bidi="ar-SA"/>
      </w:rPr>
    </w:lvl>
    <w:lvl w:ilvl="2" w:tplc="9E3A9214">
      <w:numFmt w:val="bullet"/>
      <w:lvlText w:val="•"/>
      <w:lvlJc w:val="left"/>
      <w:pPr>
        <w:ind w:left="5405" w:hanging="240"/>
      </w:pPr>
      <w:rPr>
        <w:rFonts w:hint="default"/>
        <w:lang w:val="ru-RU" w:eastAsia="en-US" w:bidi="ar-SA"/>
      </w:rPr>
    </w:lvl>
    <w:lvl w:ilvl="3" w:tplc="7374920E">
      <w:numFmt w:val="bullet"/>
      <w:lvlText w:val="•"/>
      <w:lvlJc w:val="left"/>
      <w:pPr>
        <w:ind w:left="5987" w:hanging="240"/>
      </w:pPr>
      <w:rPr>
        <w:rFonts w:hint="default"/>
        <w:lang w:val="ru-RU" w:eastAsia="en-US" w:bidi="ar-SA"/>
      </w:rPr>
    </w:lvl>
    <w:lvl w:ilvl="4" w:tplc="C35A04A0">
      <w:numFmt w:val="bullet"/>
      <w:lvlText w:val="•"/>
      <w:lvlJc w:val="left"/>
      <w:pPr>
        <w:ind w:left="6570" w:hanging="240"/>
      </w:pPr>
      <w:rPr>
        <w:rFonts w:hint="default"/>
        <w:lang w:val="ru-RU" w:eastAsia="en-US" w:bidi="ar-SA"/>
      </w:rPr>
    </w:lvl>
    <w:lvl w:ilvl="5" w:tplc="B19AF424">
      <w:numFmt w:val="bullet"/>
      <w:lvlText w:val="•"/>
      <w:lvlJc w:val="left"/>
      <w:pPr>
        <w:ind w:left="7153" w:hanging="240"/>
      </w:pPr>
      <w:rPr>
        <w:rFonts w:hint="default"/>
        <w:lang w:val="ru-RU" w:eastAsia="en-US" w:bidi="ar-SA"/>
      </w:rPr>
    </w:lvl>
    <w:lvl w:ilvl="6" w:tplc="9E468158">
      <w:numFmt w:val="bullet"/>
      <w:lvlText w:val="•"/>
      <w:lvlJc w:val="left"/>
      <w:pPr>
        <w:ind w:left="7735" w:hanging="240"/>
      </w:pPr>
      <w:rPr>
        <w:rFonts w:hint="default"/>
        <w:lang w:val="ru-RU" w:eastAsia="en-US" w:bidi="ar-SA"/>
      </w:rPr>
    </w:lvl>
    <w:lvl w:ilvl="7" w:tplc="B3487F26">
      <w:numFmt w:val="bullet"/>
      <w:lvlText w:val="•"/>
      <w:lvlJc w:val="left"/>
      <w:pPr>
        <w:ind w:left="8318" w:hanging="240"/>
      </w:pPr>
      <w:rPr>
        <w:rFonts w:hint="default"/>
        <w:lang w:val="ru-RU" w:eastAsia="en-US" w:bidi="ar-SA"/>
      </w:rPr>
    </w:lvl>
    <w:lvl w:ilvl="8" w:tplc="36A4A196">
      <w:numFmt w:val="bullet"/>
      <w:lvlText w:val="•"/>
      <w:lvlJc w:val="left"/>
      <w:pPr>
        <w:ind w:left="8901" w:hanging="240"/>
      </w:pPr>
      <w:rPr>
        <w:rFonts w:hint="default"/>
        <w:lang w:val="ru-RU" w:eastAsia="en-US" w:bidi="ar-SA"/>
      </w:rPr>
    </w:lvl>
  </w:abstractNum>
  <w:abstractNum w:abstractNumId="8">
    <w:nsid w:val="5F271408"/>
    <w:multiLevelType w:val="hybridMultilevel"/>
    <w:tmpl w:val="412A459A"/>
    <w:lvl w:ilvl="0" w:tplc="73805C90">
      <w:start w:val="5"/>
      <w:numFmt w:val="decimal"/>
      <w:lvlText w:val="%1"/>
      <w:lvlJc w:val="left"/>
      <w:pPr>
        <w:ind w:left="732" w:hanging="420"/>
      </w:pPr>
      <w:rPr>
        <w:rFonts w:hint="default"/>
        <w:lang w:val="ru-RU" w:eastAsia="en-US" w:bidi="ar-SA"/>
      </w:rPr>
    </w:lvl>
    <w:lvl w:ilvl="1" w:tplc="84BEF2C2">
      <w:numFmt w:val="none"/>
      <w:lvlText w:val=""/>
      <w:lvlJc w:val="left"/>
      <w:pPr>
        <w:tabs>
          <w:tab w:val="num" w:pos="360"/>
        </w:tabs>
      </w:pPr>
    </w:lvl>
    <w:lvl w:ilvl="2" w:tplc="AEA6BF98">
      <w:numFmt w:val="bullet"/>
      <w:lvlText w:val="•"/>
      <w:lvlJc w:val="left"/>
      <w:pPr>
        <w:ind w:left="2605" w:hanging="420"/>
      </w:pPr>
      <w:rPr>
        <w:rFonts w:hint="default"/>
        <w:lang w:val="ru-RU" w:eastAsia="en-US" w:bidi="ar-SA"/>
      </w:rPr>
    </w:lvl>
    <w:lvl w:ilvl="3" w:tplc="A2AC4D20">
      <w:numFmt w:val="bullet"/>
      <w:lvlText w:val="•"/>
      <w:lvlJc w:val="left"/>
      <w:pPr>
        <w:ind w:left="3537" w:hanging="420"/>
      </w:pPr>
      <w:rPr>
        <w:rFonts w:hint="default"/>
        <w:lang w:val="ru-RU" w:eastAsia="en-US" w:bidi="ar-SA"/>
      </w:rPr>
    </w:lvl>
    <w:lvl w:ilvl="4" w:tplc="563E209A">
      <w:numFmt w:val="bullet"/>
      <w:lvlText w:val="•"/>
      <w:lvlJc w:val="left"/>
      <w:pPr>
        <w:ind w:left="4470" w:hanging="420"/>
      </w:pPr>
      <w:rPr>
        <w:rFonts w:hint="default"/>
        <w:lang w:val="ru-RU" w:eastAsia="en-US" w:bidi="ar-SA"/>
      </w:rPr>
    </w:lvl>
    <w:lvl w:ilvl="5" w:tplc="34D2A388">
      <w:numFmt w:val="bullet"/>
      <w:lvlText w:val="•"/>
      <w:lvlJc w:val="left"/>
      <w:pPr>
        <w:ind w:left="5403" w:hanging="420"/>
      </w:pPr>
      <w:rPr>
        <w:rFonts w:hint="default"/>
        <w:lang w:val="ru-RU" w:eastAsia="en-US" w:bidi="ar-SA"/>
      </w:rPr>
    </w:lvl>
    <w:lvl w:ilvl="6" w:tplc="3626E1C6">
      <w:numFmt w:val="bullet"/>
      <w:lvlText w:val="•"/>
      <w:lvlJc w:val="left"/>
      <w:pPr>
        <w:ind w:left="6335" w:hanging="420"/>
      </w:pPr>
      <w:rPr>
        <w:rFonts w:hint="default"/>
        <w:lang w:val="ru-RU" w:eastAsia="en-US" w:bidi="ar-SA"/>
      </w:rPr>
    </w:lvl>
    <w:lvl w:ilvl="7" w:tplc="2E48FC2C">
      <w:numFmt w:val="bullet"/>
      <w:lvlText w:val="•"/>
      <w:lvlJc w:val="left"/>
      <w:pPr>
        <w:ind w:left="7268" w:hanging="420"/>
      </w:pPr>
      <w:rPr>
        <w:rFonts w:hint="default"/>
        <w:lang w:val="ru-RU" w:eastAsia="en-US" w:bidi="ar-SA"/>
      </w:rPr>
    </w:lvl>
    <w:lvl w:ilvl="8" w:tplc="BF000552">
      <w:numFmt w:val="bullet"/>
      <w:lvlText w:val="•"/>
      <w:lvlJc w:val="left"/>
      <w:pPr>
        <w:ind w:left="8201" w:hanging="420"/>
      </w:pPr>
      <w:rPr>
        <w:rFonts w:hint="default"/>
        <w:lang w:val="ru-RU" w:eastAsia="en-US" w:bidi="ar-SA"/>
      </w:rPr>
    </w:lvl>
  </w:abstractNum>
  <w:abstractNum w:abstractNumId="9">
    <w:nsid w:val="6E7D7B01"/>
    <w:multiLevelType w:val="multilevel"/>
    <w:tmpl w:val="464072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3"/>
      </w:rPr>
    </w:lvl>
    <w:lvl w:ilvl="1">
      <w:start w:val="1"/>
      <w:numFmt w:val="decimal"/>
      <w:lvlText w:val="%1.%2."/>
      <w:lvlJc w:val="left"/>
      <w:pPr>
        <w:ind w:left="1300" w:hanging="360"/>
      </w:pPr>
      <w:rPr>
        <w:rFonts w:hint="default"/>
        <w:sz w:val="23"/>
      </w:rPr>
    </w:lvl>
    <w:lvl w:ilvl="2">
      <w:start w:val="1"/>
      <w:numFmt w:val="decimal"/>
      <w:lvlText w:val="%1.%2.%3."/>
      <w:lvlJc w:val="left"/>
      <w:pPr>
        <w:ind w:left="2600" w:hanging="720"/>
      </w:pPr>
      <w:rPr>
        <w:rFonts w:hint="default"/>
        <w:sz w:val="23"/>
      </w:rPr>
    </w:lvl>
    <w:lvl w:ilvl="3">
      <w:start w:val="1"/>
      <w:numFmt w:val="decimal"/>
      <w:lvlText w:val="%1.%2.%3.%4."/>
      <w:lvlJc w:val="left"/>
      <w:pPr>
        <w:ind w:left="3540" w:hanging="720"/>
      </w:pPr>
      <w:rPr>
        <w:rFonts w:hint="default"/>
        <w:sz w:val="23"/>
      </w:rPr>
    </w:lvl>
    <w:lvl w:ilvl="4">
      <w:start w:val="1"/>
      <w:numFmt w:val="decimal"/>
      <w:lvlText w:val="%1.%2.%3.%4.%5."/>
      <w:lvlJc w:val="left"/>
      <w:pPr>
        <w:ind w:left="4840" w:hanging="1080"/>
      </w:pPr>
      <w:rPr>
        <w:rFonts w:hint="default"/>
        <w:sz w:val="23"/>
      </w:rPr>
    </w:lvl>
    <w:lvl w:ilvl="5">
      <w:start w:val="1"/>
      <w:numFmt w:val="decimal"/>
      <w:lvlText w:val="%1.%2.%3.%4.%5.%6."/>
      <w:lvlJc w:val="left"/>
      <w:pPr>
        <w:ind w:left="5780" w:hanging="1080"/>
      </w:pPr>
      <w:rPr>
        <w:rFonts w:hint="default"/>
        <w:sz w:val="23"/>
      </w:rPr>
    </w:lvl>
    <w:lvl w:ilvl="6">
      <w:start w:val="1"/>
      <w:numFmt w:val="decimal"/>
      <w:lvlText w:val="%1.%2.%3.%4.%5.%6.%7."/>
      <w:lvlJc w:val="left"/>
      <w:pPr>
        <w:ind w:left="7080" w:hanging="1440"/>
      </w:pPr>
      <w:rPr>
        <w:rFonts w:hint="default"/>
        <w:sz w:val="23"/>
      </w:rPr>
    </w:lvl>
    <w:lvl w:ilvl="7">
      <w:start w:val="1"/>
      <w:numFmt w:val="decimal"/>
      <w:lvlText w:val="%1.%2.%3.%4.%5.%6.%7.%8."/>
      <w:lvlJc w:val="left"/>
      <w:pPr>
        <w:ind w:left="8020" w:hanging="1440"/>
      </w:pPr>
      <w:rPr>
        <w:rFonts w:hint="default"/>
        <w:sz w:val="23"/>
      </w:rPr>
    </w:lvl>
    <w:lvl w:ilvl="8">
      <w:start w:val="1"/>
      <w:numFmt w:val="decimal"/>
      <w:lvlText w:val="%1.%2.%3.%4.%5.%6.%7.%8.%9."/>
      <w:lvlJc w:val="left"/>
      <w:pPr>
        <w:ind w:left="9320" w:hanging="1800"/>
      </w:pPr>
      <w:rPr>
        <w:rFonts w:hint="default"/>
        <w:sz w:val="23"/>
      </w:rPr>
    </w:lvl>
  </w:abstractNum>
  <w:abstractNum w:abstractNumId="10">
    <w:nsid w:val="7A12531F"/>
    <w:multiLevelType w:val="hybridMultilevel"/>
    <w:tmpl w:val="5A4A1EC4"/>
    <w:lvl w:ilvl="0" w:tplc="AD344BA0">
      <w:start w:val="3"/>
      <w:numFmt w:val="decimal"/>
      <w:lvlText w:val="%1"/>
      <w:lvlJc w:val="left"/>
      <w:pPr>
        <w:ind w:left="312" w:hanging="498"/>
      </w:pPr>
      <w:rPr>
        <w:rFonts w:hint="default"/>
        <w:lang w:val="ru-RU" w:eastAsia="en-US" w:bidi="ar-SA"/>
      </w:rPr>
    </w:lvl>
    <w:lvl w:ilvl="1" w:tplc="9F2262A2">
      <w:numFmt w:val="none"/>
      <w:lvlText w:val=""/>
      <w:lvlJc w:val="left"/>
      <w:pPr>
        <w:tabs>
          <w:tab w:val="num" w:pos="360"/>
        </w:tabs>
      </w:pPr>
    </w:lvl>
    <w:lvl w:ilvl="2" w:tplc="7592C1B8">
      <w:numFmt w:val="bullet"/>
      <w:lvlText w:val="•"/>
      <w:lvlJc w:val="left"/>
      <w:pPr>
        <w:ind w:left="2269" w:hanging="498"/>
      </w:pPr>
      <w:rPr>
        <w:rFonts w:hint="default"/>
        <w:lang w:val="ru-RU" w:eastAsia="en-US" w:bidi="ar-SA"/>
      </w:rPr>
    </w:lvl>
    <w:lvl w:ilvl="3" w:tplc="3E081612">
      <w:numFmt w:val="bullet"/>
      <w:lvlText w:val="•"/>
      <w:lvlJc w:val="left"/>
      <w:pPr>
        <w:ind w:left="3243" w:hanging="498"/>
      </w:pPr>
      <w:rPr>
        <w:rFonts w:hint="default"/>
        <w:lang w:val="ru-RU" w:eastAsia="en-US" w:bidi="ar-SA"/>
      </w:rPr>
    </w:lvl>
    <w:lvl w:ilvl="4" w:tplc="2AAEB02E">
      <w:numFmt w:val="bullet"/>
      <w:lvlText w:val="•"/>
      <w:lvlJc w:val="left"/>
      <w:pPr>
        <w:ind w:left="4218" w:hanging="498"/>
      </w:pPr>
      <w:rPr>
        <w:rFonts w:hint="default"/>
        <w:lang w:val="ru-RU" w:eastAsia="en-US" w:bidi="ar-SA"/>
      </w:rPr>
    </w:lvl>
    <w:lvl w:ilvl="5" w:tplc="84CE5750">
      <w:numFmt w:val="bullet"/>
      <w:lvlText w:val="•"/>
      <w:lvlJc w:val="left"/>
      <w:pPr>
        <w:ind w:left="5193" w:hanging="498"/>
      </w:pPr>
      <w:rPr>
        <w:rFonts w:hint="default"/>
        <w:lang w:val="ru-RU" w:eastAsia="en-US" w:bidi="ar-SA"/>
      </w:rPr>
    </w:lvl>
    <w:lvl w:ilvl="6" w:tplc="028E4138">
      <w:numFmt w:val="bullet"/>
      <w:lvlText w:val="•"/>
      <w:lvlJc w:val="left"/>
      <w:pPr>
        <w:ind w:left="6167" w:hanging="498"/>
      </w:pPr>
      <w:rPr>
        <w:rFonts w:hint="default"/>
        <w:lang w:val="ru-RU" w:eastAsia="en-US" w:bidi="ar-SA"/>
      </w:rPr>
    </w:lvl>
    <w:lvl w:ilvl="7" w:tplc="7A7A1E56">
      <w:numFmt w:val="bullet"/>
      <w:lvlText w:val="•"/>
      <w:lvlJc w:val="left"/>
      <w:pPr>
        <w:ind w:left="7142" w:hanging="498"/>
      </w:pPr>
      <w:rPr>
        <w:rFonts w:hint="default"/>
        <w:lang w:val="ru-RU" w:eastAsia="en-US" w:bidi="ar-SA"/>
      </w:rPr>
    </w:lvl>
    <w:lvl w:ilvl="8" w:tplc="2E8ADE4A">
      <w:numFmt w:val="bullet"/>
      <w:lvlText w:val="•"/>
      <w:lvlJc w:val="left"/>
      <w:pPr>
        <w:ind w:left="8117" w:hanging="498"/>
      </w:pPr>
      <w:rPr>
        <w:rFonts w:hint="default"/>
        <w:lang w:val="ru-RU" w:eastAsia="en-US" w:bidi="ar-SA"/>
      </w:rPr>
    </w:lvl>
  </w:abstractNum>
  <w:abstractNum w:abstractNumId="11">
    <w:nsid w:val="7B6C3D34"/>
    <w:multiLevelType w:val="hybridMultilevel"/>
    <w:tmpl w:val="61CC3B48"/>
    <w:lvl w:ilvl="0" w:tplc="87BE0C7A">
      <w:start w:val="4"/>
      <w:numFmt w:val="decimal"/>
      <w:lvlText w:val="%1."/>
      <w:lvlJc w:val="left"/>
      <w:pPr>
        <w:ind w:left="142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CE6F7FE">
      <w:numFmt w:val="bullet"/>
      <w:lvlText w:val="•"/>
      <w:lvlJc w:val="left"/>
      <w:pPr>
        <w:ind w:left="2284" w:hanging="240"/>
      </w:pPr>
      <w:rPr>
        <w:rFonts w:hint="default"/>
        <w:lang w:val="ru-RU" w:eastAsia="en-US" w:bidi="ar-SA"/>
      </w:rPr>
    </w:lvl>
    <w:lvl w:ilvl="2" w:tplc="9594F79C">
      <w:numFmt w:val="bullet"/>
      <w:lvlText w:val="•"/>
      <w:lvlJc w:val="left"/>
      <w:pPr>
        <w:ind w:left="3149" w:hanging="240"/>
      </w:pPr>
      <w:rPr>
        <w:rFonts w:hint="default"/>
        <w:lang w:val="ru-RU" w:eastAsia="en-US" w:bidi="ar-SA"/>
      </w:rPr>
    </w:lvl>
    <w:lvl w:ilvl="3" w:tplc="E3967F02">
      <w:numFmt w:val="bullet"/>
      <w:lvlText w:val="•"/>
      <w:lvlJc w:val="left"/>
      <w:pPr>
        <w:ind w:left="4013" w:hanging="240"/>
      </w:pPr>
      <w:rPr>
        <w:rFonts w:hint="default"/>
        <w:lang w:val="ru-RU" w:eastAsia="en-US" w:bidi="ar-SA"/>
      </w:rPr>
    </w:lvl>
    <w:lvl w:ilvl="4" w:tplc="E2D80158">
      <w:numFmt w:val="bullet"/>
      <w:lvlText w:val="•"/>
      <w:lvlJc w:val="left"/>
      <w:pPr>
        <w:ind w:left="4878" w:hanging="240"/>
      </w:pPr>
      <w:rPr>
        <w:rFonts w:hint="default"/>
        <w:lang w:val="ru-RU" w:eastAsia="en-US" w:bidi="ar-SA"/>
      </w:rPr>
    </w:lvl>
    <w:lvl w:ilvl="5" w:tplc="D48222B4">
      <w:numFmt w:val="bullet"/>
      <w:lvlText w:val="•"/>
      <w:lvlJc w:val="left"/>
      <w:pPr>
        <w:ind w:left="5743" w:hanging="240"/>
      </w:pPr>
      <w:rPr>
        <w:rFonts w:hint="default"/>
        <w:lang w:val="ru-RU" w:eastAsia="en-US" w:bidi="ar-SA"/>
      </w:rPr>
    </w:lvl>
    <w:lvl w:ilvl="6" w:tplc="C18EEE12">
      <w:numFmt w:val="bullet"/>
      <w:lvlText w:val="•"/>
      <w:lvlJc w:val="left"/>
      <w:pPr>
        <w:ind w:left="6607" w:hanging="240"/>
      </w:pPr>
      <w:rPr>
        <w:rFonts w:hint="default"/>
        <w:lang w:val="ru-RU" w:eastAsia="en-US" w:bidi="ar-SA"/>
      </w:rPr>
    </w:lvl>
    <w:lvl w:ilvl="7" w:tplc="DAE4E128">
      <w:numFmt w:val="bullet"/>
      <w:lvlText w:val="•"/>
      <w:lvlJc w:val="left"/>
      <w:pPr>
        <w:ind w:left="7472" w:hanging="240"/>
      </w:pPr>
      <w:rPr>
        <w:rFonts w:hint="default"/>
        <w:lang w:val="ru-RU" w:eastAsia="en-US" w:bidi="ar-SA"/>
      </w:rPr>
    </w:lvl>
    <w:lvl w:ilvl="8" w:tplc="3E3C0686">
      <w:numFmt w:val="bullet"/>
      <w:lvlText w:val="•"/>
      <w:lvlJc w:val="left"/>
      <w:pPr>
        <w:ind w:left="8337" w:hanging="240"/>
      </w:pPr>
      <w:rPr>
        <w:rFonts w:hint="default"/>
        <w:lang w:val="ru-RU" w:eastAsia="en-US" w:bidi="ar-SA"/>
      </w:rPr>
    </w:lvl>
  </w:abstractNum>
  <w:abstractNum w:abstractNumId="12">
    <w:nsid w:val="7D696EC9"/>
    <w:multiLevelType w:val="hybridMultilevel"/>
    <w:tmpl w:val="63B0E7BC"/>
    <w:lvl w:ilvl="0" w:tplc="AC747F40">
      <w:start w:val="2"/>
      <w:numFmt w:val="decimal"/>
      <w:lvlText w:val="%1"/>
      <w:lvlJc w:val="left"/>
      <w:pPr>
        <w:ind w:left="312" w:hanging="535"/>
      </w:pPr>
      <w:rPr>
        <w:rFonts w:hint="default"/>
        <w:lang w:val="ru-RU" w:eastAsia="en-US" w:bidi="ar-SA"/>
      </w:rPr>
    </w:lvl>
    <w:lvl w:ilvl="1" w:tplc="21ECE09A">
      <w:numFmt w:val="none"/>
      <w:lvlText w:val=""/>
      <w:lvlJc w:val="left"/>
      <w:pPr>
        <w:tabs>
          <w:tab w:val="num" w:pos="360"/>
        </w:tabs>
      </w:pPr>
    </w:lvl>
    <w:lvl w:ilvl="2" w:tplc="1D5CCA3C">
      <w:numFmt w:val="bullet"/>
      <w:lvlText w:val="•"/>
      <w:lvlJc w:val="left"/>
      <w:pPr>
        <w:ind w:left="2269" w:hanging="535"/>
      </w:pPr>
      <w:rPr>
        <w:rFonts w:hint="default"/>
        <w:lang w:val="ru-RU" w:eastAsia="en-US" w:bidi="ar-SA"/>
      </w:rPr>
    </w:lvl>
    <w:lvl w:ilvl="3" w:tplc="FB1016E6">
      <w:numFmt w:val="bullet"/>
      <w:lvlText w:val="•"/>
      <w:lvlJc w:val="left"/>
      <w:pPr>
        <w:ind w:left="3243" w:hanging="535"/>
      </w:pPr>
      <w:rPr>
        <w:rFonts w:hint="default"/>
        <w:lang w:val="ru-RU" w:eastAsia="en-US" w:bidi="ar-SA"/>
      </w:rPr>
    </w:lvl>
    <w:lvl w:ilvl="4" w:tplc="DAD82816">
      <w:numFmt w:val="bullet"/>
      <w:lvlText w:val="•"/>
      <w:lvlJc w:val="left"/>
      <w:pPr>
        <w:ind w:left="4218" w:hanging="535"/>
      </w:pPr>
      <w:rPr>
        <w:rFonts w:hint="default"/>
        <w:lang w:val="ru-RU" w:eastAsia="en-US" w:bidi="ar-SA"/>
      </w:rPr>
    </w:lvl>
    <w:lvl w:ilvl="5" w:tplc="3C88884E">
      <w:numFmt w:val="bullet"/>
      <w:lvlText w:val="•"/>
      <w:lvlJc w:val="left"/>
      <w:pPr>
        <w:ind w:left="5193" w:hanging="535"/>
      </w:pPr>
      <w:rPr>
        <w:rFonts w:hint="default"/>
        <w:lang w:val="ru-RU" w:eastAsia="en-US" w:bidi="ar-SA"/>
      </w:rPr>
    </w:lvl>
    <w:lvl w:ilvl="6" w:tplc="88AE2398">
      <w:numFmt w:val="bullet"/>
      <w:lvlText w:val="•"/>
      <w:lvlJc w:val="left"/>
      <w:pPr>
        <w:ind w:left="6167" w:hanging="535"/>
      </w:pPr>
      <w:rPr>
        <w:rFonts w:hint="default"/>
        <w:lang w:val="ru-RU" w:eastAsia="en-US" w:bidi="ar-SA"/>
      </w:rPr>
    </w:lvl>
    <w:lvl w:ilvl="7" w:tplc="DA709248">
      <w:numFmt w:val="bullet"/>
      <w:lvlText w:val="•"/>
      <w:lvlJc w:val="left"/>
      <w:pPr>
        <w:ind w:left="7142" w:hanging="535"/>
      </w:pPr>
      <w:rPr>
        <w:rFonts w:hint="default"/>
        <w:lang w:val="ru-RU" w:eastAsia="en-US" w:bidi="ar-SA"/>
      </w:rPr>
    </w:lvl>
    <w:lvl w:ilvl="8" w:tplc="46C09E2C">
      <w:numFmt w:val="bullet"/>
      <w:lvlText w:val="•"/>
      <w:lvlJc w:val="left"/>
      <w:pPr>
        <w:ind w:left="8117" w:hanging="53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5"/>
  </w:num>
  <w:num w:numId="5">
    <w:abstractNumId w:val="11"/>
  </w:num>
  <w:num w:numId="6">
    <w:abstractNumId w:val="6"/>
  </w:num>
  <w:num w:numId="7">
    <w:abstractNumId w:val="10"/>
  </w:num>
  <w:num w:numId="8">
    <w:abstractNumId w:val="12"/>
  </w:num>
  <w:num w:numId="9">
    <w:abstractNumId w:val="3"/>
  </w:num>
  <w:num w:numId="10">
    <w:abstractNumId w:val="0"/>
  </w:num>
  <w:num w:numId="11">
    <w:abstractNumId w:val="7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61369"/>
    <w:rsid w:val="00000ED7"/>
    <w:rsid w:val="00094472"/>
    <w:rsid w:val="001025AD"/>
    <w:rsid w:val="0011497A"/>
    <w:rsid w:val="001362C4"/>
    <w:rsid w:val="00181DB8"/>
    <w:rsid w:val="001A47EE"/>
    <w:rsid w:val="001B2BB9"/>
    <w:rsid w:val="001D3E7B"/>
    <w:rsid w:val="001D4BFA"/>
    <w:rsid w:val="00227366"/>
    <w:rsid w:val="00265F15"/>
    <w:rsid w:val="00305BB0"/>
    <w:rsid w:val="003138A4"/>
    <w:rsid w:val="00321746"/>
    <w:rsid w:val="00326B3F"/>
    <w:rsid w:val="0039560F"/>
    <w:rsid w:val="003E198A"/>
    <w:rsid w:val="004E159A"/>
    <w:rsid w:val="00516C4C"/>
    <w:rsid w:val="005520E8"/>
    <w:rsid w:val="005536BB"/>
    <w:rsid w:val="00561F5B"/>
    <w:rsid w:val="0059294D"/>
    <w:rsid w:val="005A21AA"/>
    <w:rsid w:val="005C140C"/>
    <w:rsid w:val="005D63C5"/>
    <w:rsid w:val="005E54A4"/>
    <w:rsid w:val="00614787"/>
    <w:rsid w:val="00634733"/>
    <w:rsid w:val="006B5BD3"/>
    <w:rsid w:val="00701F08"/>
    <w:rsid w:val="0075684B"/>
    <w:rsid w:val="00764EC5"/>
    <w:rsid w:val="00796DC9"/>
    <w:rsid w:val="00835D8F"/>
    <w:rsid w:val="00847CF4"/>
    <w:rsid w:val="008A3422"/>
    <w:rsid w:val="00910680"/>
    <w:rsid w:val="00961369"/>
    <w:rsid w:val="00986E30"/>
    <w:rsid w:val="009A2990"/>
    <w:rsid w:val="009B4054"/>
    <w:rsid w:val="009D3597"/>
    <w:rsid w:val="009D6CC1"/>
    <w:rsid w:val="00A40088"/>
    <w:rsid w:val="00AB47EE"/>
    <w:rsid w:val="00AC2670"/>
    <w:rsid w:val="00AD1D12"/>
    <w:rsid w:val="00B23ABA"/>
    <w:rsid w:val="00BB20D2"/>
    <w:rsid w:val="00BC1522"/>
    <w:rsid w:val="00BC1DF8"/>
    <w:rsid w:val="00CD6E23"/>
    <w:rsid w:val="00CF5747"/>
    <w:rsid w:val="00CF7668"/>
    <w:rsid w:val="00D81C68"/>
    <w:rsid w:val="00DC656C"/>
    <w:rsid w:val="00DD0BA7"/>
    <w:rsid w:val="00E14FC0"/>
    <w:rsid w:val="00E2111F"/>
    <w:rsid w:val="00EB4740"/>
    <w:rsid w:val="00ED6357"/>
    <w:rsid w:val="00F02A57"/>
    <w:rsid w:val="00F209C6"/>
    <w:rsid w:val="00F4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136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13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1369"/>
    <w:pPr>
      <w:ind w:left="3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61369"/>
    <w:pPr>
      <w:ind w:left="682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61369"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rsid w:val="00961369"/>
    <w:pPr>
      <w:ind w:left="940"/>
    </w:pPr>
  </w:style>
  <w:style w:type="character" w:styleId="a5">
    <w:name w:val="Hyperlink"/>
    <w:basedOn w:val="a0"/>
    <w:uiPriority w:val="99"/>
    <w:unhideWhenUsed/>
    <w:rsid w:val="00D81C68"/>
    <w:rPr>
      <w:color w:val="0000FF" w:themeColor="hyperlink"/>
      <w:u w:val="single"/>
    </w:rPr>
  </w:style>
  <w:style w:type="paragraph" w:styleId="a6">
    <w:name w:val="No Spacing"/>
    <w:uiPriority w:val="1"/>
    <w:qFormat/>
    <w:rsid w:val="00910680"/>
    <w:pPr>
      <w:widowControl/>
      <w:autoSpaceDE/>
      <w:autoSpaceDN/>
    </w:pPr>
    <w:rPr>
      <w:lang w:val="ru-RU"/>
    </w:rPr>
  </w:style>
  <w:style w:type="table" w:styleId="a7">
    <w:name w:val="Table Grid"/>
    <w:basedOn w:val="a1"/>
    <w:uiPriority w:val="59"/>
    <w:rsid w:val="0091068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136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13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1369"/>
    <w:pPr>
      <w:ind w:left="31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61369"/>
    <w:pPr>
      <w:ind w:left="682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961369"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rsid w:val="00961369"/>
    <w:pPr>
      <w:ind w:left="940"/>
    </w:pPr>
  </w:style>
  <w:style w:type="character" w:styleId="a5">
    <w:name w:val="Hyperlink"/>
    <w:basedOn w:val="a0"/>
    <w:uiPriority w:val="99"/>
    <w:unhideWhenUsed/>
    <w:rsid w:val="00D81C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7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BF5EF4-FD65-44E7-80EE-911174140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3184</Words>
  <Characters>18155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порядке организации горячего питания учащихся</vt:lpstr>
    </vt:vector>
  </TitlesOfParts>
  <Company/>
  <LinksUpToDate>false</LinksUpToDate>
  <CharactersWithSpaces>21297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порядке организации горячего питания учащихся</dc:title>
  <dc:creator>дом</dc:creator>
  <cp:lastModifiedBy>Ильдар</cp:lastModifiedBy>
  <cp:revision>20</cp:revision>
  <cp:lastPrinted>2022-11-02T06:53:00Z</cp:lastPrinted>
  <dcterms:created xsi:type="dcterms:W3CDTF">2022-11-01T11:59:00Z</dcterms:created>
  <dcterms:modified xsi:type="dcterms:W3CDTF">2022-11-02T08:04:00Z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2022-10-25T00:00:00Z</vt:filetime>
  </property>
</Properties>
</file>